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1" w:lineRule="auto" w:before="81"/>
        <w:ind w:left="120" w:right="38" w:firstLine="0"/>
        <w:jc w:val="left"/>
        <w:rPr>
          <w:rFonts w:ascii="Arial" w:hAns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533400</wp:posOffset>
                </wp:positionH>
                <wp:positionV relativeFrom="paragraph">
                  <wp:posOffset>12700</wp:posOffset>
                </wp:positionV>
                <wp:extent cx="9779000" cy="647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790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647700">
                              <a:moveTo>
                                <a:pt x="0" y="647700"/>
                              </a:moveTo>
                              <a:lnTo>
                                <a:pt x="9779000" y="647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pt;margin-top:1pt;width:770pt;height:51pt;mso-position-horizontal-relative:page;mso-position-vertical-relative:paragraph;z-index:-15834624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spacing w:before="132"/>
        <w:ind w:left="0" w:right="5617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DEMONSTRATIVO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EXECUÇÃO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RECEITA</w:t>
      </w:r>
      <w:r>
        <w:rPr>
          <w:spacing w:val="-7"/>
          <w:sz w:val="12"/>
        </w:rPr>
        <w:t> </w:t>
      </w:r>
      <w:r>
        <w:rPr>
          <w:sz w:val="12"/>
        </w:rPr>
        <w:t>ORÇAMENTÁRIA</w:t>
      </w:r>
      <w:r>
        <w:rPr>
          <w:spacing w:val="-7"/>
          <w:sz w:val="12"/>
        </w:rPr>
        <w:t> </w:t>
      </w:r>
      <w:r>
        <w:rPr>
          <w:sz w:val="12"/>
        </w:rPr>
        <w:t>POR</w:t>
      </w:r>
      <w:r>
        <w:rPr>
          <w:spacing w:val="40"/>
          <w:sz w:val="12"/>
        </w:rPr>
        <w:t> </w:t>
      </w:r>
      <w:r>
        <w:rPr>
          <w:sz w:val="12"/>
        </w:rPr>
        <w:t>UNIDADE</w:t>
      </w:r>
      <w:r>
        <w:rPr>
          <w:spacing w:val="-7"/>
          <w:sz w:val="12"/>
        </w:rPr>
        <w:t> </w:t>
      </w:r>
      <w:r>
        <w:rPr>
          <w:sz w:val="12"/>
        </w:rPr>
        <w:t>GESTORA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9"/>
      </w:pPr>
    </w:p>
    <w:p>
      <w:pPr>
        <w:spacing w:before="0"/>
        <w:ind w:left="0" w:right="5617" w:firstLine="0"/>
        <w:jc w:val="center"/>
        <w:rPr>
          <w:sz w:val="12"/>
        </w:rPr>
      </w:pPr>
      <w:r>
        <w:rPr>
          <w:sz w:val="12"/>
        </w:rPr>
        <w:t>PERIODO DE REFERÊNCIA: SETEMBRO / </w:t>
      </w:r>
      <w:r>
        <w:rPr>
          <w:spacing w:val="-4"/>
          <w:sz w:val="12"/>
        </w:rPr>
        <w:t>2024</w:t>
      </w:r>
    </w:p>
    <w:p>
      <w:pPr>
        <w:spacing w:after="0"/>
        <w:jc w:val="center"/>
        <w:rPr>
          <w:sz w:val="12"/>
        </w:rPr>
        <w:sectPr>
          <w:type w:val="continuous"/>
          <w:pgSz w:w="16840" w:h="11900" w:orient="landscape"/>
          <w:pgMar w:top="112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0"/>
        <w:ind w:left="10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791700" cy="457200"/>
                          <a:chExt cx="97917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93" w:right="14" w:hanging="19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7" w:firstLine="12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73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239" w:val="left" w:leader="none"/>
                                </w:tabs>
                                <w:spacing w:before="6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53" w:right="10" w:hanging="15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36pt;mso-position-horizontal-relative:char;mso-position-vertical-relative:line" id="docshapegroup2" coordorigin="0,0" coordsize="15420,720">
                <v:rect style="position:absolute;left:10;top:10;width:15400;height:70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6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pt;margin-top:2.250293pt;width:770pt;height:381.0pt;mso-position-horizontal-relative:page;mso-position-vertical-relative:paragraph;z-index:-15835136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244041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EST. DE COMBATE E ERRADICACAO DA </w:t>
      </w:r>
      <w:r>
        <w:rPr>
          <w:rFonts w:ascii="Arial"/>
          <w:b/>
          <w:spacing w:val="-2"/>
          <w:sz w:val="12"/>
        </w:rPr>
        <w:t>POBREZA</w:t>
      </w:r>
    </w:p>
    <w:p>
      <w:pPr>
        <w:tabs>
          <w:tab w:pos="1806" w:val="left" w:leader="none"/>
          <w:tab w:pos="337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136.405.342,00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18.750.000,00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155.155.342,00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15.135.108,72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135.325.950,55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66.703.969,51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6840" w:h="11900" w:orient="landscape"/>
          <w:pgMar w:top="1120" w:bottom="280" w:left="820" w:right="540"/>
          <w:cols w:num="5" w:equalWidth="0">
            <w:col w:w="541" w:space="439"/>
            <w:col w:w="3581" w:space="2105"/>
            <w:col w:w="4254" w:space="532"/>
            <w:col w:w="2328" w:space="713"/>
            <w:col w:w="987"/>
          </w:cols>
        </w:sectPr>
      </w:pPr>
    </w:p>
    <w:p>
      <w:pPr>
        <w:pStyle w:val="BodyText"/>
        <w:spacing w:before="44"/>
        <w:rPr>
          <w:rFonts w:ascii="Arial"/>
          <w:b/>
        </w:rPr>
      </w:pPr>
    </w:p>
    <w:p>
      <w:pPr>
        <w:pStyle w:val="BodyText"/>
        <w:spacing w:before="0"/>
        <w:ind w:left="100"/>
      </w:pPr>
      <w:r>
        <w:rPr>
          <w:spacing w:val="-2"/>
        </w:rPr>
        <w:t>1.0.0.0.00.00</w:t>
      </w:r>
    </w:p>
    <w:p>
      <w:pPr>
        <w:pStyle w:val="BodyText"/>
        <w:ind w:left="100"/>
      </w:pPr>
      <w:r>
        <w:rPr>
          <w:spacing w:val="-2"/>
        </w:rPr>
        <w:t>1.1.0.0.00.00</w:t>
      </w:r>
    </w:p>
    <w:p>
      <w:pPr>
        <w:pStyle w:val="BodyText"/>
        <w:ind w:left="100"/>
      </w:pPr>
      <w:r>
        <w:rPr>
          <w:spacing w:val="-2"/>
        </w:rPr>
        <w:t>1.1.1.0.00.00</w:t>
      </w:r>
    </w:p>
    <w:p>
      <w:pPr>
        <w:pStyle w:val="BodyText"/>
        <w:ind w:left="100"/>
      </w:pPr>
      <w:r>
        <w:rPr>
          <w:spacing w:val="-2"/>
        </w:rPr>
        <w:t>1.1.1.4.00.00</w:t>
      </w:r>
    </w:p>
    <w:p>
      <w:pPr>
        <w:pStyle w:val="BodyText"/>
        <w:ind w:left="100"/>
      </w:pPr>
      <w:r>
        <w:rPr>
          <w:spacing w:val="-2"/>
        </w:rPr>
        <w:t>1.1.1.4.50.21</w:t>
      </w:r>
    </w:p>
    <w:p>
      <w:pPr>
        <w:pStyle w:val="BodyText"/>
        <w:ind w:left="100"/>
      </w:pPr>
      <w:r>
        <w:rPr>
          <w:spacing w:val="-2"/>
        </w:rPr>
        <w:t>1.1.1.4.50.22</w:t>
      </w:r>
    </w:p>
    <w:p>
      <w:pPr>
        <w:pStyle w:val="BodyText"/>
        <w:spacing w:before="44"/>
      </w:pPr>
    </w:p>
    <w:p>
      <w:pPr>
        <w:pStyle w:val="BodyText"/>
        <w:spacing w:before="0"/>
        <w:ind w:left="100"/>
      </w:pPr>
      <w:r>
        <w:rPr>
          <w:spacing w:val="-2"/>
        </w:rPr>
        <w:t>1.3.0.0.00.00</w:t>
      </w:r>
    </w:p>
    <w:p>
      <w:pPr>
        <w:pStyle w:val="BodyText"/>
        <w:ind w:left="100"/>
      </w:pPr>
      <w:r>
        <w:rPr>
          <w:spacing w:val="-2"/>
        </w:rPr>
        <w:t>1.3.2.0.00.00</w:t>
      </w:r>
    </w:p>
    <w:p>
      <w:pPr>
        <w:pStyle w:val="BodyText"/>
        <w:ind w:left="100"/>
      </w:pPr>
      <w:r>
        <w:rPr>
          <w:spacing w:val="-2"/>
        </w:rPr>
        <w:t>1.3.2.1.00.00</w:t>
      </w:r>
    </w:p>
    <w:p>
      <w:pPr>
        <w:pStyle w:val="BodyText"/>
        <w:ind w:left="100"/>
      </w:pPr>
      <w:r>
        <w:rPr>
          <w:spacing w:val="-2"/>
        </w:rPr>
        <w:t>1.3.2.1.01.00</w:t>
      </w:r>
    </w:p>
    <w:p>
      <w:pPr>
        <w:pStyle w:val="BodyText"/>
        <w:ind w:left="100"/>
      </w:pPr>
      <w:r>
        <w:rPr>
          <w:spacing w:val="-2"/>
        </w:rPr>
        <w:t>1.3.2.1.01.01</w:t>
      </w:r>
    </w:p>
    <w:p>
      <w:pPr>
        <w:pStyle w:val="BodyText"/>
        <w:ind w:left="100"/>
      </w:pPr>
      <w:r>
        <w:rPr>
          <w:spacing w:val="-2"/>
        </w:rPr>
        <w:t>1.7.0.0.00.00</w:t>
      </w:r>
    </w:p>
    <w:p>
      <w:pPr>
        <w:pStyle w:val="BodyText"/>
        <w:ind w:left="100"/>
      </w:pPr>
      <w:r>
        <w:rPr>
          <w:spacing w:val="-2"/>
        </w:rPr>
        <w:t>1.7.1.0.00.00</w:t>
      </w:r>
    </w:p>
    <w:p>
      <w:pPr>
        <w:pStyle w:val="BodyText"/>
        <w:ind w:left="100"/>
      </w:pPr>
      <w:r>
        <w:rPr>
          <w:spacing w:val="-2"/>
        </w:rPr>
        <w:t>1.7.1.7.00.00</w:t>
      </w:r>
    </w:p>
    <w:p>
      <w:pPr>
        <w:pStyle w:val="BodyText"/>
        <w:ind w:left="100"/>
      </w:pPr>
      <w:r>
        <w:rPr>
          <w:spacing w:val="-2"/>
        </w:rPr>
        <w:t>1.7.1.7.52.00</w:t>
      </w:r>
    </w:p>
    <w:p>
      <w:pPr>
        <w:pStyle w:val="BodyText"/>
        <w:spacing w:before="44"/>
      </w:pPr>
    </w:p>
    <w:p>
      <w:pPr>
        <w:pStyle w:val="BodyText"/>
        <w:spacing w:before="0"/>
        <w:ind w:left="100"/>
      </w:pPr>
      <w:r>
        <w:rPr>
          <w:spacing w:val="-2"/>
        </w:rPr>
        <w:t>1.7.1.7.52.01</w:t>
      </w:r>
    </w:p>
    <w:p>
      <w:pPr>
        <w:pStyle w:val="BodyText"/>
        <w:spacing w:before="44"/>
      </w:pPr>
    </w:p>
    <w:p>
      <w:pPr>
        <w:pStyle w:val="BodyText"/>
        <w:spacing w:before="0"/>
        <w:ind w:left="100"/>
      </w:pPr>
      <w:r>
        <w:rPr>
          <w:spacing w:val="-2"/>
        </w:rPr>
        <w:t>2.0.0.0.00.00</w:t>
      </w:r>
    </w:p>
    <w:p>
      <w:pPr>
        <w:pStyle w:val="BodyText"/>
        <w:ind w:left="100"/>
      </w:pPr>
      <w:r>
        <w:rPr>
          <w:spacing w:val="-2"/>
        </w:rPr>
        <w:t>2.4.0.0.00.00</w:t>
      </w:r>
    </w:p>
    <w:p>
      <w:pPr>
        <w:pStyle w:val="BodyText"/>
        <w:ind w:left="100"/>
      </w:pPr>
      <w:r>
        <w:rPr>
          <w:spacing w:val="-2"/>
        </w:rPr>
        <w:t>2.4.1.0.00.00</w:t>
      </w:r>
    </w:p>
    <w:p>
      <w:pPr>
        <w:pStyle w:val="BodyText"/>
        <w:ind w:left="100"/>
      </w:pPr>
      <w:r>
        <w:rPr>
          <w:spacing w:val="-2"/>
        </w:rPr>
        <w:t>2.4.1.4.00.00</w:t>
      </w:r>
    </w:p>
    <w:p>
      <w:pPr>
        <w:pStyle w:val="BodyText"/>
        <w:ind w:left="100"/>
      </w:pPr>
      <w:r>
        <w:rPr>
          <w:spacing w:val="-2"/>
        </w:rPr>
        <w:t>2.4.1.4.99.00</w:t>
      </w:r>
    </w:p>
    <w:p>
      <w:pPr>
        <w:pStyle w:val="BodyText"/>
        <w:ind w:left="100"/>
      </w:pPr>
      <w:r>
        <w:rPr>
          <w:spacing w:val="-2"/>
        </w:rPr>
        <w:t>2.4.1.4.99.01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sz w:val="12"/>
        </w:rPr>
        <w:t>RECEITAS </w:t>
      </w:r>
      <w:r>
        <w:rPr>
          <w:spacing w:val="-2"/>
          <w:sz w:val="12"/>
        </w:rPr>
        <w:t>CORRENTES</w:t>
      </w:r>
    </w:p>
    <w:p>
      <w:pPr>
        <w:spacing w:line="451" w:lineRule="auto" w:before="122"/>
        <w:ind w:left="100" w:right="1257" w:firstLine="0"/>
        <w:jc w:val="left"/>
        <w:rPr>
          <w:sz w:val="12"/>
        </w:rPr>
      </w:pPr>
      <w:r>
        <w:rPr>
          <w:sz w:val="12"/>
        </w:rPr>
        <w:t>IMPOSTOS,</w:t>
      </w:r>
      <w:r>
        <w:rPr>
          <w:spacing w:val="-8"/>
          <w:sz w:val="12"/>
        </w:rPr>
        <w:t> </w:t>
      </w:r>
      <w:r>
        <w:rPr>
          <w:sz w:val="12"/>
        </w:rPr>
        <w:t>TAXAS</w:t>
      </w:r>
      <w:r>
        <w:rPr>
          <w:spacing w:val="-8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CONTRIBUICOES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MELHORIA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IMPOSTOS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IMPOSTOS SOBRE A PRODUCAO E CIRCULACAO DE MERCADORIAS E </w:t>
      </w:r>
      <w:r>
        <w:rPr>
          <w:spacing w:val="-2"/>
          <w:sz w:val="12"/>
        </w:rPr>
        <w:t>SERVICOS</w:t>
      </w:r>
    </w:p>
    <w:p>
      <w:pPr>
        <w:spacing w:before="122"/>
        <w:ind w:left="100" w:right="0" w:firstLine="0"/>
        <w:jc w:val="left"/>
        <w:rPr>
          <w:sz w:val="12"/>
        </w:rPr>
      </w:pPr>
      <w:r>
        <w:rPr>
          <w:sz w:val="12"/>
        </w:rPr>
        <w:t>ADICIONAL</w:t>
      </w:r>
      <w:r>
        <w:rPr>
          <w:spacing w:val="-2"/>
          <w:sz w:val="12"/>
        </w:rPr>
        <w:t> </w:t>
      </w:r>
      <w:r>
        <w:rPr>
          <w:sz w:val="12"/>
        </w:rPr>
        <w:t>ICMS</w:t>
      </w:r>
      <w:r>
        <w:rPr>
          <w:spacing w:val="-1"/>
          <w:sz w:val="12"/>
        </w:rPr>
        <w:t> </w:t>
      </w:r>
      <w:r>
        <w:rPr>
          <w:sz w:val="12"/>
        </w:rPr>
        <w:t>-</w:t>
      </w:r>
      <w:r>
        <w:rPr>
          <w:spacing w:val="-2"/>
          <w:sz w:val="12"/>
        </w:rPr>
        <w:t> </w:t>
      </w:r>
      <w:r>
        <w:rPr>
          <w:sz w:val="12"/>
        </w:rPr>
        <w:t>FUNDO</w:t>
      </w:r>
      <w:r>
        <w:rPr>
          <w:spacing w:val="-1"/>
          <w:sz w:val="12"/>
        </w:rPr>
        <w:t> </w:t>
      </w:r>
      <w:r>
        <w:rPr>
          <w:sz w:val="12"/>
        </w:rPr>
        <w:t>ESTADUAL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COMBATE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POBREZA</w:t>
      </w:r>
      <w:r>
        <w:rPr>
          <w:spacing w:val="-2"/>
          <w:sz w:val="12"/>
        </w:rPr>
        <w:t> </w:t>
      </w:r>
      <w:r>
        <w:rPr>
          <w:sz w:val="12"/>
        </w:rPr>
        <w:t>-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ADICIONAL</w:t>
      </w:r>
      <w:r>
        <w:rPr>
          <w:spacing w:val="-4"/>
          <w:sz w:val="12"/>
        </w:rPr>
        <w:t> </w:t>
      </w:r>
      <w:r>
        <w:rPr>
          <w:sz w:val="12"/>
        </w:rPr>
        <w:t>ICMS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FUNDO</w:t>
      </w:r>
      <w:r>
        <w:rPr>
          <w:spacing w:val="-4"/>
          <w:sz w:val="12"/>
        </w:rPr>
        <w:t> </w:t>
      </w:r>
      <w:r>
        <w:rPr>
          <w:sz w:val="12"/>
        </w:rPr>
        <w:t>ESTADUAL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COMBATE</w:t>
      </w:r>
      <w:r>
        <w:rPr>
          <w:spacing w:val="-4"/>
          <w:sz w:val="12"/>
        </w:rPr>
        <w:t> </w:t>
      </w:r>
      <w:r>
        <w:rPr>
          <w:sz w:val="12"/>
        </w:rPr>
        <w:t>A</w:t>
      </w:r>
      <w:r>
        <w:rPr>
          <w:spacing w:val="-4"/>
          <w:sz w:val="12"/>
        </w:rPr>
        <w:t> </w:t>
      </w:r>
      <w:r>
        <w:rPr>
          <w:sz w:val="12"/>
        </w:rPr>
        <w:t>POBREZA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MULTAS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JUROS</w:t>
      </w:r>
      <w:r>
        <w:rPr>
          <w:spacing w:val="40"/>
          <w:sz w:val="12"/>
        </w:rPr>
        <w:t> </w:t>
      </w:r>
      <w:r>
        <w:rPr>
          <w:sz w:val="12"/>
        </w:rPr>
        <w:t>DE</w:t>
      </w:r>
      <w:r>
        <w:rPr>
          <w:spacing w:val="-7"/>
          <w:sz w:val="12"/>
        </w:rPr>
        <w:t> </w:t>
      </w:r>
      <w:r>
        <w:rPr>
          <w:sz w:val="12"/>
        </w:rPr>
        <w:t>MORA</w:t>
      </w:r>
    </w:p>
    <w:p>
      <w:pPr>
        <w:spacing w:line="451" w:lineRule="auto" w:before="83"/>
        <w:ind w:left="100" w:right="3084" w:firstLine="0"/>
        <w:jc w:val="left"/>
        <w:rPr>
          <w:sz w:val="12"/>
        </w:rPr>
      </w:pPr>
      <w:r>
        <w:rPr>
          <w:sz w:val="12"/>
        </w:rPr>
        <w:t>RECEITA</w:t>
      </w:r>
      <w:r>
        <w:rPr>
          <w:spacing w:val="-9"/>
          <w:sz w:val="12"/>
        </w:rPr>
        <w:t> </w:t>
      </w:r>
      <w:r>
        <w:rPr>
          <w:sz w:val="12"/>
        </w:rPr>
        <w:t>PATRIMONIAL</w:t>
      </w:r>
      <w:r>
        <w:rPr>
          <w:spacing w:val="40"/>
          <w:sz w:val="12"/>
        </w:rPr>
        <w:t> </w:t>
      </w:r>
      <w:r>
        <w:rPr>
          <w:sz w:val="12"/>
        </w:rPr>
        <w:t>VALORES </w:t>
      </w:r>
      <w:r>
        <w:rPr>
          <w:spacing w:val="-2"/>
          <w:sz w:val="12"/>
        </w:rPr>
        <w:t>MOBILIARIOS</w:t>
      </w:r>
    </w:p>
    <w:p>
      <w:pPr>
        <w:spacing w:line="451" w:lineRule="auto" w:before="1"/>
        <w:ind w:left="100" w:right="1834" w:firstLine="0"/>
        <w:jc w:val="left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> </w:t>
      </w:r>
      <w:r>
        <w:rPr>
          <w:sz w:val="12"/>
        </w:rPr>
        <w:t>REMUNERACAO</w:t>
      </w:r>
      <w:r>
        <w:rPr>
          <w:spacing w:val="-11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</w:p>
    <w:p>
      <w:pPr>
        <w:spacing w:line="451" w:lineRule="auto" w:before="1"/>
        <w:ind w:left="100" w:right="1257" w:firstLine="0"/>
        <w:jc w:val="left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8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7"/>
          <w:sz w:val="12"/>
        </w:rPr>
        <w:t> </w:t>
      </w:r>
      <w:r>
        <w:rPr>
          <w:sz w:val="12"/>
        </w:rPr>
        <w:t>CORRENTES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TRANSFERENCIAS DA UNIAO E DE SUAS </w:t>
      </w:r>
      <w:r>
        <w:rPr>
          <w:spacing w:val="-2"/>
          <w:sz w:val="12"/>
        </w:rPr>
        <w:t>ENTIDADES</w:t>
      </w:r>
    </w:p>
    <w:p>
      <w:pPr>
        <w:spacing w:before="122"/>
        <w:ind w:left="100" w:right="0" w:firstLine="0"/>
        <w:jc w:val="left"/>
        <w:rPr>
          <w:sz w:val="12"/>
        </w:rPr>
      </w:pPr>
      <w:r>
        <w:rPr>
          <w:sz w:val="12"/>
        </w:rPr>
        <w:t>TRANSFERENCIAS DE CONVENIOS DA UNIAO E DE SUAS </w:t>
      </w:r>
      <w:r>
        <w:rPr>
          <w:spacing w:val="-2"/>
          <w:sz w:val="12"/>
        </w:rPr>
        <w:t>ENTIDADES</w:t>
      </w:r>
    </w:p>
    <w:p>
      <w:pPr>
        <w:spacing w:before="84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CONVENIOS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-5"/>
          <w:sz w:val="12"/>
        </w:rPr>
        <w:t> </w:t>
      </w:r>
      <w:r>
        <w:rPr>
          <w:sz w:val="12"/>
        </w:rPr>
        <w:t>UNIAO</w:t>
      </w:r>
      <w:r>
        <w:rPr>
          <w:spacing w:val="-5"/>
          <w:sz w:val="12"/>
        </w:rPr>
        <w:t> </w:t>
      </w:r>
      <w:r>
        <w:rPr>
          <w:sz w:val="12"/>
        </w:rPr>
        <w:t>DESTINADAS</w:t>
      </w:r>
      <w:r>
        <w:rPr>
          <w:spacing w:val="-5"/>
          <w:sz w:val="12"/>
        </w:rPr>
        <w:t> </w:t>
      </w:r>
      <w:r>
        <w:rPr>
          <w:sz w:val="12"/>
        </w:rPr>
        <w:t>A</w:t>
      </w:r>
      <w:r>
        <w:rPr>
          <w:spacing w:val="-5"/>
          <w:sz w:val="12"/>
        </w:rPr>
        <w:t> </w:t>
      </w:r>
      <w:r>
        <w:rPr>
          <w:sz w:val="12"/>
        </w:rPr>
        <w:t>PROGRAMAS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z w:val="12"/>
        </w:rPr>
        <w:t>ASSISTENCIA</w:t>
      </w:r>
      <w:r>
        <w:rPr>
          <w:spacing w:val="-7"/>
          <w:sz w:val="12"/>
        </w:rPr>
        <w:t> </w:t>
      </w:r>
      <w:r>
        <w:rPr>
          <w:sz w:val="12"/>
        </w:rPr>
        <w:t>SOCIAL</w:t>
      </w:r>
    </w:p>
    <w:p>
      <w:pPr>
        <w:spacing w:before="44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CONVENIOS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-5"/>
          <w:sz w:val="12"/>
        </w:rPr>
        <w:t> </w:t>
      </w:r>
      <w:r>
        <w:rPr>
          <w:sz w:val="12"/>
        </w:rPr>
        <w:t>UNIAO</w:t>
      </w:r>
      <w:r>
        <w:rPr>
          <w:spacing w:val="-5"/>
          <w:sz w:val="12"/>
        </w:rPr>
        <w:t> </w:t>
      </w:r>
      <w:r>
        <w:rPr>
          <w:sz w:val="12"/>
        </w:rPr>
        <w:t>DESTINADAS</w:t>
      </w:r>
      <w:r>
        <w:rPr>
          <w:spacing w:val="-5"/>
          <w:sz w:val="12"/>
        </w:rPr>
        <w:t> </w:t>
      </w:r>
      <w:r>
        <w:rPr>
          <w:sz w:val="12"/>
        </w:rPr>
        <w:t>A</w:t>
      </w:r>
      <w:r>
        <w:rPr>
          <w:spacing w:val="-5"/>
          <w:sz w:val="12"/>
        </w:rPr>
        <w:t> </w:t>
      </w:r>
      <w:r>
        <w:rPr>
          <w:sz w:val="12"/>
        </w:rPr>
        <w:t>PROGRAMAS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z w:val="12"/>
        </w:rPr>
        <w:t>ASSISTENCIA SOCIAL - PRINCIPAL</w:t>
      </w:r>
    </w:p>
    <w:p>
      <w:pPr>
        <w:spacing w:line="451" w:lineRule="auto" w:before="83"/>
        <w:ind w:left="100" w:right="3084" w:firstLine="0"/>
        <w:jc w:val="left"/>
        <w:rPr>
          <w:sz w:val="12"/>
        </w:rPr>
      </w:pPr>
      <w:r>
        <w:rPr>
          <w:sz w:val="12"/>
        </w:rPr>
        <w:t>RECEITAS DE CAPITAL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9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CAPITAL</w:t>
      </w:r>
    </w:p>
    <w:p>
      <w:pPr>
        <w:spacing w:line="451" w:lineRule="auto" w:before="1"/>
        <w:ind w:left="100" w:right="740" w:firstLine="0"/>
        <w:jc w:val="left"/>
        <w:rPr>
          <w:sz w:val="12"/>
        </w:rPr>
      </w:pPr>
      <w:r>
        <w:rPr>
          <w:sz w:val="12"/>
        </w:rPr>
        <w:t>TRANSFERENCIAS DA UNIAO E DE SUAS ENTIDADES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CONVENIOS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-5"/>
          <w:sz w:val="12"/>
        </w:rPr>
        <w:t> </w:t>
      </w:r>
      <w:r>
        <w:rPr>
          <w:sz w:val="12"/>
        </w:rPr>
        <w:t>UNIAO</w:t>
      </w:r>
      <w:r>
        <w:rPr>
          <w:spacing w:val="-5"/>
          <w:sz w:val="12"/>
        </w:rPr>
        <w:t> </w:t>
      </w:r>
      <w:r>
        <w:rPr>
          <w:sz w:val="12"/>
        </w:rPr>
        <w:t>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SUAS</w:t>
      </w:r>
      <w:r>
        <w:rPr>
          <w:spacing w:val="-5"/>
          <w:sz w:val="12"/>
        </w:rPr>
        <w:t> </w:t>
      </w:r>
      <w:r>
        <w:rPr>
          <w:sz w:val="12"/>
        </w:rPr>
        <w:t>ENTIDADES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OUTRAS TRANSFERENCIAS DE CONVENIOS DA UNIAO E DE SUAS </w:t>
      </w:r>
      <w:r>
        <w:rPr>
          <w:spacing w:val="-2"/>
          <w:sz w:val="12"/>
        </w:rPr>
        <w:t>ENTIDADES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4"/>
          <w:sz w:val="12"/>
        </w:rPr>
        <w:t> </w:t>
      </w:r>
      <w:r>
        <w:rPr>
          <w:sz w:val="12"/>
        </w:rPr>
        <w:t>TRANSFERENCIAS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CONVENIOS</w:t>
      </w:r>
      <w:r>
        <w:rPr>
          <w:spacing w:val="-4"/>
          <w:sz w:val="12"/>
        </w:rPr>
        <w:t> </w:t>
      </w:r>
      <w:r>
        <w:rPr>
          <w:sz w:val="12"/>
        </w:rPr>
        <w:t>DA</w:t>
      </w:r>
      <w:r>
        <w:rPr>
          <w:spacing w:val="-4"/>
          <w:sz w:val="12"/>
        </w:rPr>
        <w:t> </w:t>
      </w:r>
      <w:r>
        <w:rPr>
          <w:sz w:val="12"/>
        </w:rPr>
        <w:t>UNIAO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SUAS</w:t>
      </w:r>
      <w:r>
        <w:rPr>
          <w:spacing w:val="-4"/>
          <w:sz w:val="12"/>
        </w:rPr>
        <w:t> </w:t>
      </w:r>
      <w:r>
        <w:rPr>
          <w:sz w:val="12"/>
        </w:rPr>
        <w:t>ENTIDADES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706" w:val="left" w:leader="none"/>
          <w:tab w:pos="3279" w:val="left" w:leader="none"/>
        </w:tabs>
        <w:spacing w:before="0"/>
        <w:ind w:right="38"/>
        <w:jc w:val="right"/>
      </w:pPr>
      <w:r>
        <w:rPr>
          <w:spacing w:val="-2"/>
        </w:rPr>
        <w:t>132.688.779,00</w:t>
      </w:r>
      <w:r>
        <w:rPr/>
        <w:tab/>
      </w:r>
      <w:r>
        <w:rPr>
          <w:spacing w:val="-2"/>
        </w:rPr>
        <w:t>18.750.000,00</w:t>
      </w:r>
      <w:r>
        <w:rPr/>
        <w:tab/>
      </w:r>
      <w:r>
        <w:rPr>
          <w:spacing w:val="-2"/>
        </w:rPr>
        <w:t>151.438.779,00</w:t>
      </w:r>
    </w:p>
    <w:p>
      <w:pPr>
        <w:pStyle w:val="BodyText"/>
        <w:tabs>
          <w:tab w:pos="1706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111.362.966,00</w:t>
      </w:r>
      <w:r>
        <w:rPr/>
        <w:tab/>
      </w:r>
      <w:r>
        <w:rPr>
          <w:spacing w:val="-2"/>
        </w:rPr>
        <w:t>18.750.000,00</w:t>
      </w:r>
      <w:r>
        <w:rPr/>
        <w:tab/>
      </w:r>
      <w:r>
        <w:rPr>
          <w:spacing w:val="-2"/>
        </w:rPr>
        <w:t>130.112.966,00</w:t>
      </w:r>
    </w:p>
    <w:p>
      <w:pPr>
        <w:pStyle w:val="BodyText"/>
        <w:tabs>
          <w:tab w:pos="1706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111.362.966,00</w:t>
      </w:r>
      <w:r>
        <w:rPr/>
        <w:tab/>
      </w:r>
      <w:r>
        <w:rPr>
          <w:spacing w:val="-2"/>
        </w:rPr>
        <w:t>18.750.000,00</w:t>
      </w:r>
      <w:r>
        <w:rPr/>
        <w:tab/>
      </w:r>
      <w:r>
        <w:rPr>
          <w:spacing w:val="-2"/>
        </w:rPr>
        <w:t>130.112.966,00</w:t>
      </w:r>
    </w:p>
    <w:p>
      <w:pPr>
        <w:pStyle w:val="BodyText"/>
        <w:tabs>
          <w:tab w:pos="1706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111.362.966,00</w:t>
      </w:r>
      <w:r>
        <w:rPr/>
        <w:tab/>
      </w:r>
      <w:r>
        <w:rPr>
          <w:spacing w:val="-2"/>
        </w:rPr>
        <w:t>18.750.000,00</w:t>
      </w:r>
      <w:r>
        <w:rPr/>
        <w:tab/>
      </w:r>
      <w:r>
        <w:rPr>
          <w:spacing w:val="-2"/>
        </w:rPr>
        <w:t>130.112.966,00</w:t>
      </w:r>
    </w:p>
    <w:p>
      <w:pPr>
        <w:pStyle w:val="BodyText"/>
        <w:tabs>
          <w:tab w:pos="1706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111.362.966,00</w:t>
      </w:r>
      <w:r>
        <w:rPr/>
        <w:tab/>
      </w:r>
      <w:r>
        <w:rPr>
          <w:spacing w:val="-2"/>
        </w:rPr>
        <w:t>18.750.000,00</w:t>
      </w:r>
      <w:r>
        <w:rPr/>
        <w:tab/>
      </w:r>
      <w:r>
        <w:rPr>
          <w:spacing w:val="-2"/>
        </w:rPr>
        <w:t>130.112.966,00</w:t>
      </w:r>
    </w:p>
    <w:p>
      <w:pPr>
        <w:tabs>
          <w:tab w:pos="1639" w:val="left" w:leader="none"/>
          <w:tab w:pos="327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pStyle w:val="BodyText"/>
        <w:tabs>
          <w:tab w:pos="2300" w:val="left" w:leader="none"/>
          <w:tab w:pos="3279" w:val="left" w:leader="none"/>
        </w:tabs>
        <w:spacing w:before="0"/>
        <w:ind w:right="38"/>
        <w:jc w:val="right"/>
      </w:pPr>
      <w:r>
        <w:rPr>
          <w:spacing w:val="-2"/>
        </w:rPr>
        <w:t>1.300.000,00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1.300.000,00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1.300.000,00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1.300.000,00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1.300.000,00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1.300.000,00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1.300.000,00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1.300.000,00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1.300.000,00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1.300.000,00</w:t>
      </w: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20.025.813,00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20.025.813,00</w:t>
      </w: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20.025.813,00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20.025.813,00</w:t>
      </w: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20.025.813,00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20.025.813,00</w:t>
      </w: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20.025.813,00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20.025.813,00</w:t>
      </w:r>
    </w:p>
    <w:p>
      <w:pPr>
        <w:pStyle w:val="BodyText"/>
        <w:spacing w:before="44"/>
      </w:pPr>
    </w:p>
    <w:p>
      <w:pPr>
        <w:pStyle w:val="BodyText"/>
        <w:tabs>
          <w:tab w:pos="2367" w:val="left" w:leader="none"/>
          <w:tab w:pos="3279" w:val="left" w:leader="none"/>
        </w:tabs>
        <w:spacing w:before="0"/>
        <w:ind w:right="38"/>
        <w:jc w:val="right"/>
      </w:pPr>
      <w:r>
        <w:rPr>
          <w:spacing w:val="-2"/>
        </w:rPr>
        <w:t>20.025.813,00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20.025.813,00</w:t>
      </w:r>
    </w:p>
    <w:p>
      <w:pPr>
        <w:pStyle w:val="BodyText"/>
        <w:spacing w:before="44"/>
      </w:pPr>
    </w:p>
    <w:p>
      <w:pPr>
        <w:pStyle w:val="BodyText"/>
        <w:tabs>
          <w:tab w:pos="2300" w:val="left" w:leader="none"/>
          <w:tab w:pos="3279" w:val="left" w:leader="none"/>
        </w:tabs>
        <w:spacing w:before="0"/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3.716.563,00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3.716.563,00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353" w:val="left" w:leader="none"/>
        </w:tabs>
        <w:spacing w:before="0"/>
        <w:ind w:right="38"/>
        <w:jc w:val="right"/>
      </w:pPr>
      <w:r>
        <w:rPr>
          <w:spacing w:val="-2"/>
        </w:rPr>
        <w:t>15.135.108,72</w:t>
      </w:r>
      <w:r>
        <w:rPr/>
        <w:tab/>
      </w:r>
      <w:r>
        <w:rPr>
          <w:spacing w:val="-2"/>
        </w:rPr>
        <w:t>135.325.950,55</w:t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14.705.784,60</w:t>
      </w:r>
      <w:r>
        <w:rPr/>
        <w:tab/>
      </w:r>
      <w:r>
        <w:rPr>
          <w:spacing w:val="-2"/>
        </w:rPr>
        <w:t>132.543.910,57</w:t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14.705.784,60</w:t>
      </w:r>
      <w:r>
        <w:rPr/>
        <w:tab/>
      </w:r>
      <w:r>
        <w:rPr>
          <w:spacing w:val="-2"/>
        </w:rPr>
        <w:t>132.543.910,57</w:t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14.705.784,60</w:t>
      </w:r>
      <w:r>
        <w:rPr/>
        <w:tab/>
      </w:r>
      <w:r>
        <w:rPr>
          <w:spacing w:val="-2"/>
        </w:rPr>
        <w:t>132.543.910,57</w:t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14.603.911,55</w:t>
      </w:r>
      <w:r>
        <w:rPr/>
        <w:tab/>
      </w:r>
      <w:r>
        <w:rPr>
          <w:spacing w:val="-2"/>
        </w:rPr>
        <w:t>131.756.391,72</w:t>
      </w:r>
    </w:p>
    <w:p>
      <w:pPr>
        <w:pStyle w:val="BodyText"/>
        <w:tabs>
          <w:tab w:pos="1419" w:val="left" w:leader="none"/>
        </w:tabs>
        <w:ind w:right="38"/>
        <w:jc w:val="right"/>
      </w:pPr>
      <w:r>
        <w:rPr>
          <w:spacing w:val="-2"/>
        </w:rPr>
        <w:t>101.873,05</w:t>
      </w:r>
      <w:r>
        <w:rPr/>
        <w:tab/>
      </w:r>
      <w:r>
        <w:rPr>
          <w:spacing w:val="-2"/>
        </w:rPr>
        <w:t>787.518,85</w:t>
      </w:r>
    </w:p>
    <w:p>
      <w:pPr>
        <w:pStyle w:val="BodyText"/>
        <w:spacing w:before="44"/>
      </w:pPr>
    </w:p>
    <w:p>
      <w:pPr>
        <w:pStyle w:val="BodyText"/>
        <w:tabs>
          <w:tab w:pos="1319" w:val="left" w:leader="none"/>
        </w:tabs>
        <w:spacing w:before="0"/>
        <w:ind w:right="38"/>
        <w:jc w:val="right"/>
      </w:pPr>
      <w:r>
        <w:rPr>
          <w:spacing w:val="-2"/>
        </w:rPr>
        <w:t>429.324,12</w:t>
      </w:r>
      <w:r>
        <w:rPr/>
        <w:tab/>
      </w:r>
      <w:r>
        <w:rPr>
          <w:spacing w:val="-2"/>
        </w:rPr>
        <w:t>2.782.039,98</w:t>
      </w:r>
    </w:p>
    <w:p>
      <w:pPr>
        <w:pStyle w:val="BodyText"/>
        <w:tabs>
          <w:tab w:pos="1319" w:val="left" w:leader="none"/>
        </w:tabs>
        <w:ind w:right="38"/>
        <w:jc w:val="right"/>
      </w:pPr>
      <w:r>
        <w:rPr>
          <w:spacing w:val="-2"/>
        </w:rPr>
        <w:t>429.324,12</w:t>
      </w:r>
      <w:r>
        <w:rPr/>
        <w:tab/>
      </w:r>
      <w:r>
        <w:rPr>
          <w:spacing w:val="-2"/>
        </w:rPr>
        <w:t>2.782.039,98</w:t>
      </w:r>
    </w:p>
    <w:p>
      <w:pPr>
        <w:pStyle w:val="BodyText"/>
        <w:tabs>
          <w:tab w:pos="1319" w:val="left" w:leader="none"/>
        </w:tabs>
        <w:ind w:right="38"/>
        <w:jc w:val="right"/>
      </w:pPr>
      <w:r>
        <w:rPr>
          <w:spacing w:val="-2"/>
        </w:rPr>
        <w:t>429.324,12</w:t>
      </w:r>
      <w:r>
        <w:rPr/>
        <w:tab/>
      </w:r>
      <w:r>
        <w:rPr>
          <w:spacing w:val="-2"/>
        </w:rPr>
        <w:t>2.782.039,98</w:t>
      </w:r>
    </w:p>
    <w:p>
      <w:pPr>
        <w:pStyle w:val="BodyText"/>
        <w:tabs>
          <w:tab w:pos="1319" w:val="left" w:leader="none"/>
        </w:tabs>
        <w:ind w:right="38"/>
        <w:jc w:val="right"/>
      </w:pPr>
      <w:r>
        <w:rPr>
          <w:spacing w:val="-2"/>
        </w:rPr>
        <w:t>429.324,12</w:t>
      </w:r>
      <w:r>
        <w:rPr/>
        <w:tab/>
      </w:r>
      <w:r>
        <w:rPr>
          <w:spacing w:val="-2"/>
        </w:rPr>
        <w:t>2.782.039,98</w:t>
      </w:r>
    </w:p>
    <w:p>
      <w:pPr>
        <w:pStyle w:val="BodyText"/>
        <w:tabs>
          <w:tab w:pos="1319" w:val="left" w:leader="none"/>
        </w:tabs>
        <w:ind w:right="38"/>
        <w:jc w:val="right"/>
      </w:pPr>
      <w:r>
        <w:rPr>
          <w:spacing w:val="-2"/>
        </w:rPr>
        <w:t>429.324,12</w:t>
      </w:r>
      <w:r>
        <w:rPr/>
        <w:tab/>
      </w:r>
      <w:r>
        <w:rPr>
          <w:spacing w:val="-2"/>
        </w:rPr>
        <w:t>2.782.039,98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tabs>
          <w:tab w:pos="141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tabs>
          <w:tab w:pos="141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tabs>
          <w:tab w:pos="1419" w:val="left" w:leader="none"/>
        </w:tabs>
        <w:spacing w:before="122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0"/>
        <w:ind w:right="118"/>
        <w:jc w:val="right"/>
      </w:pPr>
      <w:r>
        <w:rPr>
          <w:spacing w:val="-2"/>
        </w:rPr>
        <w:t>66.703.969,51</w:t>
      </w:r>
    </w:p>
    <w:p>
      <w:pPr>
        <w:pStyle w:val="BodyText"/>
        <w:ind w:right="118"/>
        <w:jc w:val="right"/>
      </w:pPr>
      <w:r>
        <w:rPr>
          <w:spacing w:val="-2"/>
        </w:rPr>
        <w:t>65.748.036,90</w:t>
      </w:r>
    </w:p>
    <w:p>
      <w:pPr>
        <w:pStyle w:val="BodyText"/>
        <w:ind w:right="118"/>
        <w:jc w:val="right"/>
      </w:pPr>
      <w:r>
        <w:rPr>
          <w:spacing w:val="-2"/>
        </w:rPr>
        <w:t>65.748.036,90</w:t>
      </w:r>
    </w:p>
    <w:p>
      <w:pPr>
        <w:pStyle w:val="BodyText"/>
        <w:ind w:right="118"/>
        <w:jc w:val="right"/>
      </w:pPr>
      <w:r>
        <w:rPr>
          <w:spacing w:val="-2"/>
        </w:rPr>
        <w:t>65.748.036,90</w:t>
      </w:r>
    </w:p>
    <w:p>
      <w:pPr>
        <w:pStyle w:val="BodyText"/>
        <w:ind w:right="118"/>
        <w:jc w:val="right"/>
      </w:pPr>
      <w:r>
        <w:rPr>
          <w:spacing w:val="-2"/>
        </w:rPr>
        <w:t>65.336.479,20</w:t>
      </w:r>
    </w:p>
    <w:p>
      <w:pPr>
        <w:pStyle w:val="BodyText"/>
        <w:ind w:right="119"/>
        <w:jc w:val="right"/>
      </w:pPr>
      <w:r>
        <w:rPr>
          <w:spacing w:val="-2"/>
        </w:rPr>
        <w:t>411.557,70</w:t>
      </w:r>
    </w:p>
    <w:p>
      <w:pPr>
        <w:pStyle w:val="BodyText"/>
        <w:spacing w:before="44"/>
      </w:pPr>
    </w:p>
    <w:p>
      <w:pPr>
        <w:pStyle w:val="BodyText"/>
        <w:spacing w:before="0"/>
        <w:ind w:right="119"/>
        <w:jc w:val="right"/>
      </w:pPr>
      <w:r>
        <w:rPr>
          <w:spacing w:val="-2"/>
        </w:rPr>
        <w:t>955.932,61</w:t>
      </w:r>
    </w:p>
    <w:p>
      <w:pPr>
        <w:pStyle w:val="BodyText"/>
        <w:ind w:right="119"/>
        <w:jc w:val="right"/>
      </w:pPr>
      <w:r>
        <w:rPr>
          <w:spacing w:val="-2"/>
        </w:rPr>
        <w:t>955.932,61</w:t>
      </w:r>
    </w:p>
    <w:p>
      <w:pPr>
        <w:pStyle w:val="BodyText"/>
        <w:ind w:right="119"/>
        <w:jc w:val="right"/>
      </w:pPr>
      <w:r>
        <w:rPr>
          <w:spacing w:val="-2"/>
        </w:rPr>
        <w:t>955.932,61</w:t>
      </w:r>
    </w:p>
    <w:p>
      <w:pPr>
        <w:pStyle w:val="BodyText"/>
        <w:ind w:right="119"/>
        <w:jc w:val="right"/>
      </w:pPr>
      <w:r>
        <w:rPr>
          <w:spacing w:val="-2"/>
        </w:rPr>
        <w:t>955.932,61</w:t>
      </w:r>
    </w:p>
    <w:p>
      <w:pPr>
        <w:pStyle w:val="BodyText"/>
        <w:ind w:right="119"/>
        <w:jc w:val="right"/>
      </w:pPr>
      <w:r>
        <w:rPr>
          <w:spacing w:val="-2"/>
        </w:rPr>
        <w:t>955.932,61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spacing w:before="0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pStyle w:val="BodyText"/>
        <w:spacing w:before="44"/>
      </w:pPr>
    </w:p>
    <w:p>
      <w:pPr>
        <w:spacing w:before="0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before="122"/>
        <w:ind w:left="0" w:right="118" w:firstLine="0"/>
        <w:jc w:val="right"/>
        <w:rPr>
          <w:sz w:val="12"/>
        </w:rPr>
      </w:pPr>
      <w:r>
        <w:rPr>
          <w:spacing w:val="-10"/>
          <w:sz w:val="12"/>
        </w:rPr>
        <w:t>-</w:t>
      </w:r>
    </w:p>
    <w:p>
      <w:pPr>
        <w:spacing w:after="0"/>
        <w:jc w:val="right"/>
        <w:rPr>
          <w:sz w:val="12"/>
        </w:rPr>
        <w:sectPr>
          <w:type w:val="continuous"/>
          <w:pgSz w:w="16840" w:h="11900" w:orient="landscape"/>
          <w:pgMar w:top="1120" w:bottom="280" w:left="820" w:right="540"/>
          <w:cols w:num="5" w:equalWidth="0">
            <w:col w:w="841" w:space="139"/>
            <w:col w:w="5015" w:space="671"/>
            <w:col w:w="4254" w:space="532"/>
            <w:col w:w="2328" w:space="713"/>
            <w:col w:w="987"/>
          </w:cols>
        </w:sectPr>
      </w:pPr>
    </w:p>
    <w:p>
      <w:pPr>
        <w:pStyle w:val="BodyText"/>
        <w:spacing w:before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tabs>
          <w:tab w:pos="6765" w:val="left" w:leader="none"/>
          <w:tab w:pos="8472" w:val="left" w:leader="none"/>
          <w:tab w:pos="10025" w:val="left" w:leader="none"/>
        </w:tabs>
        <w:spacing w:before="96"/>
        <w:ind w:left="1120" w:right="0" w:firstLine="0"/>
        <w:jc w:val="left"/>
        <w:rPr>
          <w:sz w:val="12"/>
        </w:rPr>
      </w:pPr>
      <w:r>
        <w:rPr>
          <w:spacing w:val="-2"/>
          <w:position w:val="1"/>
          <w:sz w:val="12"/>
        </w:rPr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136.405.342,00</w:t>
      </w:r>
      <w:r>
        <w:rPr>
          <w:sz w:val="12"/>
        </w:rPr>
        <w:tab/>
      </w:r>
      <w:r>
        <w:rPr>
          <w:spacing w:val="-2"/>
          <w:sz w:val="12"/>
        </w:rPr>
        <w:t>18.750.000,00</w:t>
      </w:r>
      <w:r>
        <w:rPr>
          <w:sz w:val="12"/>
        </w:rPr>
        <w:tab/>
      </w:r>
      <w:r>
        <w:rPr>
          <w:spacing w:val="-2"/>
          <w:sz w:val="12"/>
        </w:rPr>
        <w:t>155.155.342,00</w:t>
      </w:r>
    </w:p>
    <w:p>
      <w:pPr>
        <w:pStyle w:val="BodyText"/>
        <w:tabs>
          <w:tab w:pos="1985" w:val="left" w:leader="none"/>
        </w:tabs>
        <w:spacing w:before="106"/>
        <w:ind w:left="632"/>
      </w:pPr>
      <w:r>
        <w:rPr/>
        <w:br w:type="column"/>
      </w:r>
      <w:r>
        <w:rPr>
          <w:spacing w:val="-2"/>
        </w:rPr>
        <w:t>15.135.108,72</w:t>
      </w:r>
      <w:r>
        <w:rPr/>
        <w:tab/>
      </w:r>
      <w:r>
        <w:rPr>
          <w:spacing w:val="-2"/>
        </w:rPr>
        <w:t>135.325.950,55</w:t>
      </w:r>
    </w:p>
    <w:p>
      <w:pPr>
        <w:pStyle w:val="BodyText"/>
        <w:spacing w:before="106"/>
        <w:ind w:left="812"/>
      </w:pPr>
      <w:r>
        <w:rPr/>
        <w:br w:type="column"/>
      </w:r>
      <w:r>
        <w:rPr>
          <w:spacing w:val="-2"/>
        </w:rPr>
        <w:t>66.703.969,51</w:t>
      </w:r>
    </w:p>
    <w:sectPr>
      <w:type w:val="continuous"/>
      <w:pgSz w:w="16840" w:h="11900" w:orient="landscape"/>
      <w:pgMar w:top="112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2"/>
    </w:pPr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2024-10-16T12:29:45Z</dcterms:created>
  <dcterms:modified xsi:type="dcterms:W3CDTF">2024-10-16T12:29:45Z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2024-10-15T00:00:00Z</vt:filetime>
  </property>
</Properties>
</file>