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C8" w:rsidRDefault="005463C8">
      <w:pPr>
        <w:pStyle w:val="Corpodetexto"/>
        <w:spacing w:before="5"/>
        <w:rPr>
          <w:rFonts w:ascii="Times New Roman"/>
          <w:sz w:val="10"/>
        </w:rPr>
      </w:pPr>
      <w:bookmarkStart w:id="0" w:name="_GoBack"/>
      <w:bookmarkEnd w:id="0"/>
    </w:p>
    <w:p w:rsidR="005463C8" w:rsidRDefault="004640FD">
      <w:pPr>
        <w:pStyle w:val="Corpodetexto"/>
        <w:ind w:left="10" w:right="-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0" style="width:771.1pt;height:36.05pt;mso-position-horizontal-relative:char;mso-position-vertical-relative:line" coordsize="15422,721">
            <v:rect id="_x0000_s1049" style="position:absolute;left:10;top:10;width:15402;height:701" filled="f" strokeweight=".352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2957;top:114;width:1241;height:135" filled="f" stroked="f">
              <v:textbox inset="0,0,0,0">
                <w:txbxContent>
                  <w:p w:rsidR="005463C8" w:rsidRDefault="004640FD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47" type="#_x0000_t202" style="position:absolute;left:90;top:515;width:507;height:135" filled="f" stroked="f">
              <v:textbox inset="0,0,0,0">
                <w:txbxContent>
                  <w:p w:rsidR="005463C8" w:rsidRDefault="004640FD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46" type="#_x0000_t202" style="position:absolute;left:1070;top:515;width:994;height:135" filled="f" stroked="f">
              <v:textbox inset="0,0,0,0">
                <w:txbxContent>
                  <w:p w:rsidR="005463C8" w:rsidRDefault="004640FD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45" type="#_x0000_t202" style="position:absolute;left:6957;top:386;width:634;height:273" filled="f" stroked="f">
              <v:textbox inset="0,0,0,0">
                <w:txbxContent>
                  <w:p w:rsidR="005463C8" w:rsidRDefault="004640FD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44" type="#_x0000_t202" style="position:absolute;left:8297;top:515;width:934;height:135" filled="f" stroked="f">
              <v:textbox inset="0,0,0,0">
                <w:txbxContent>
                  <w:p w:rsidR="005463C8" w:rsidRDefault="004640FD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43" type="#_x0000_t202" style="position:absolute;left:10110;top:386;width:761;height:273" filled="f" stroked="f">
              <v:textbox inset="0,0,0,0">
                <w:txbxContent>
                  <w:p w:rsidR="005463C8" w:rsidRDefault="004640FD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42" type="#_x0000_t202" style="position:absolute;left:11524;top:315;width:2207;height:335" filled="f" stroked="f">
              <v:textbox inset="0,0,0,0">
                <w:txbxContent>
                  <w:p w:rsidR="005463C8" w:rsidRDefault="004640FD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5463C8" w:rsidRDefault="004640FD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41" type="#_x0000_t202" style="position:absolute;left:14231;top:418;width:1121;height:273" filled="f" stroked="f">
              <v:textbox inset="0,0,0,0">
                <w:txbxContent>
                  <w:p w:rsidR="005463C8" w:rsidRDefault="004640FD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EXERC.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463C8" w:rsidRDefault="005463C8">
      <w:pPr>
        <w:pStyle w:val="Corpodetexto"/>
        <w:spacing w:before="1"/>
        <w:rPr>
          <w:rFonts w:ascii="Times New Roman"/>
          <w:sz w:val="6"/>
        </w:rPr>
      </w:pPr>
    </w:p>
    <w:p w:rsidR="005463C8" w:rsidRDefault="005463C8">
      <w:pPr>
        <w:rPr>
          <w:rFonts w:ascii="Times New Roman"/>
          <w:sz w:val="6"/>
        </w:rPr>
        <w:sectPr w:rsidR="005463C8">
          <w:headerReference w:type="default" r:id="rId7"/>
          <w:type w:val="continuous"/>
          <w:pgSz w:w="16840" w:h="11900" w:orient="landscape"/>
          <w:pgMar w:top="2160" w:right="540" w:bottom="280" w:left="820" w:header="1132" w:footer="720" w:gutter="0"/>
          <w:pgNumType w:start="1"/>
          <w:cols w:space="720"/>
        </w:sectPr>
      </w:pPr>
    </w:p>
    <w:p w:rsidR="005463C8" w:rsidRDefault="004640FD">
      <w:pPr>
        <w:pStyle w:val="Ttulo1"/>
      </w:pPr>
      <w:r>
        <w:lastRenderedPageBreak/>
        <w:pict>
          <v:rect id="_x0000_s1039" style="position:absolute;left:0;text-align:left;margin-left:42pt;margin-top:1.5pt;width:770.05pt;height:381.05pt;z-index:-15913984;mso-position-horizontal-relative:page" filled="f" strokeweight=".35281mm">
            <w10:wrap anchorx="page"/>
          </v:rect>
        </w:pict>
      </w:r>
      <w:r>
        <w:pict>
          <v:rect id="_x0000_s1038" style="position:absolute;left:0;text-align:left;margin-left:42pt;margin-top:1.5pt;width:770.05pt;height:381.05pt;z-index:-15913472;mso-position-horizontal-relative:page" filled="f" strokeweight=".35281mm">
            <w10:wrap anchorx="page"/>
          </v:rect>
        </w:pict>
      </w:r>
      <w:r>
        <w:t>241131</w:t>
      </w:r>
    </w:p>
    <w:p w:rsidR="005463C8" w:rsidRDefault="004640FD">
      <w:pPr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 xml:space="preserve">SECRETARIA DE ESTADO DA ASSISTENCIA SOCIAL, INCLUSAO E </w:t>
      </w:r>
      <w:proofErr w:type="gramStart"/>
      <w:r>
        <w:rPr>
          <w:rFonts w:ascii="Arial"/>
          <w:b/>
          <w:sz w:val="12"/>
        </w:rPr>
        <w:t>CIDADANIA</w:t>
      </w:r>
      <w:proofErr w:type="gramEnd"/>
    </w:p>
    <w:p w:rsidR="005463C8" w:rsidRDefault="004640FD">
      <w:pPr>
        <w:pStyle w:val="Ttulo1"/>
        <w:tabs>
          <w:tab w:val="left" w:pos="2400"/>
          <w:tab w:val="left" w:pos="3380"/>
        </w:tabs>
      </w:pPr>
      <w:r>
        <w:rPr>
          <w:b w:val="0"/>
        </w:rPr>
        <w:br w:type="column"/>
      </w:r>
      <w:r>
        <w:lastRenderedPageBreak/>
        <w:t>7.895.628,00</w:t>
      </w:r>
      <w:r>
        <w:tab/>
        <w:t>-</w:t>
      </w:r>
      <w:r>
        <w:tab/>
        <w:t>7.895.628,00</w:t>
      </w:r>
    </w:p>
    <w:p w:rsidR="005463C8" w:rsidRDefault="004640FD">
      <w:pPr>
        <w:tabs>
          <w:tab w:val="left" w:pos="1219"/>
        </w:tabs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4.474,25</w:t>
      </w:r>
      <w:r>
        <w:rPr>
          <w:rFonts w:ascii="Arial"/>
          <w:b/>
          <w:sz w:val="12"/>
        </w:rPr>
        <w:tab/>
      </w:r>
      <w:r>
        <w:rPr>
          <w:rFonts w:ascii="Arial"/>
          <w:b/>
          <w:sz w:val="12"/>
        </w:rPr>
        <w:t>17.379.022,15</w:t>
      </w:r>
    </w:p>
    <w:p w:rsidR="005463C8" w:rsidRDefault="004640FD">
      <w:pPr>
        <w:pStyle w:val="Ttulo1"/>
      </w:pPr>
      <w:r>
        <w:rPr>
          <w:b w:val="0"/>
        </w:rPr>
        <w:br w:type="column"/>
      </w:r>
      <w:r>
        <w:lastRenderedPageBreak/>
        <w:t>26.026,42</w:t>
      </w:r>
    </w:p>
    <w:p w:rsidR="005463C8" w:rsidRDefault="005463C8">
      <w:pPr>
        <w:sectPr w:rsidR="005463C8">
          <w:type w:val="continuous"/>
          <w:pgSz w:w="16840" w:h="11900" w:orient="landscape"/>
          <w:pgMar w:top="2160" w:right="540" w:bottom="280" w:left="820" w:header="720" w:footer="720" w:gutter="0"/>
          <w:cols w:num="5" w:space="720" w:equalWidth="0">
            <w:col w:w="541" w:space="439"/>
            <w:col w:w="4701" w:space="1119"/>
            <w:col w:w="4122" w:space="832"/>
            <w:col w:w="2028" w:space="946"/>
            <w:col w:w="752"/>
          </w:cols>
        </w:sectPr>
      </w:pPr>
    </w:p>
    <w:p w:rsidR="005463C8" w:rsidRDefault="005463C8">
      <w:pPr>
        <w:pStyle w:val="Corpodetexto"/>
        <w:spacing w:before="9"/>
        <w:rPr>
          <w:rFonts w:ascii="Arial"/>
          <w:b/>
          <w:sz w:val="15"/>
        </w:rPr>
      </w:pPr>
    </w:p>
    <w:p w:rsidR="005463C8" w:rsidRDefault="004640FD">
      <w:pPr>
        <w:pStyle w:val="Corpodetexto"/>
        <w:ind w:left="100"/>
      </w:pPr>
      <w:r>
        <w:t>1.0.0.0.00.00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1.3.0.0.00.00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1.3.2.0.00.00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spacing w:before="1"/>
        <w:ind w:left="100"/>
      </w:pPr>
      <w:r>
        <w:t>1.3.2.1.00.00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spacing w:before="1"/>
        <w:ind w:left="100"/>
      </w:pPr>
      <w:r>
        <w:t>1.3.2.1.01.00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spacing w:before="1"/>
        <w:ind w:left="100"/>
      </w:pPr>
      <w:r>
        <w:t>1.3.2.1.01.01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spacing w:before="1"/>
        <w:ind w:left="100"/>
      </w:pPr>
      <w:r>
        <w:t>1.7.0.0.00.00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1.7.1.0.00.00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1.7.1.7.00.00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1.7.1.7.53.00</w:t>
      </w:r>
    </w:p>
    <w:p w:rsidR="005463C8" w:rsidRDefault="005463C8">
      <w:pPr>
        <w:pStyle w:val="Corpodetexto"/>
        <w:spacing w:before="9"/>
        <w:rPr>
          <w:sz w:val="15"/>
        </w:rPr>
      </w:pPr>
    </w:p>
    <w:p w:rsidR="005463C8" w:rsidRDefault="004640FD">
      <w:pPr>
        <w:pStyle w:val="Corpodetexto"/>
        <w:ind w:left="100"/>
      </w:pPr>
      <w:r>
        <w:t>1.7.1.7.53.01</w:t>
      </w:r>
    </w:p>
    <w:p w:rsidR="005463C8" w:rsidRDefault="005463C8">
      <w:pPr>
        <w:pStyle w:val="Corpodetexto"/>
        <w:spacing w:before="10"/>
        <w:rPr>
          <w:sz w:val="15"/>
        </w:rPr>
      </w:pPr>
    </w:p>
    <w:p w:rsidR="005463C8" w:rsidRDefault="004640FD">
      <w:pPr>
        <w:pStyle w:val="Corpodetexto"/>
        <w:ind w:left="100"/>
      </w:pPr>
      <w:r>
        <w:t>1.9.0.0.00.00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1.9.2.0.00.00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1.9.2.2.00.00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1.9.2.2.06.00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1.9.2.2.06.41</w:t>
      </w:r>
    </w:p>
    <w:p w:rsidR="005463C8" w:rsidRDefault="005463C8">
      <w:pPr>
        <w:pStyle w:val="Corpodetexto"/>
        <w:spacing w:before="9"/>
        <w:rPr>
          <w:sz w:val="15"/>
        </w:rPr>
      </w:pPr>
    </w:p>
    <w:p w:rsidR="005463C8" w:rsidRDefault="004640FD">
      <w:pPr>
        <w:pStyle w:val="Corpodetexto"/>
        <w:spacing w:before="1"/>
        <w:ind w:left="100"/>
      </w:pPr>
      <w:r>
        <w:t>1.9.9.0.00.00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1.9.9.9.00.00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1.9.9.9.99.00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1.9.9.9.99.21</w:t>
      </w:r>
    </w:p>
    <w:p w:rsidR="005463C8" w:rsidRDefault="005463C8">
      <w:pPr>
        <w:pStyle w:val="Corpodetexto"/>
        <w:spacing w:before="9"/>
        <w:rPr>
          <w:sz w:val="15"/>
        </w:rPr>
      </w:pPr>
    </w:p>
    <w:p w:rsidR="005463C8" w:rsidRDefault="004640FD">
      <w:pPr>
        <w:pStyle w:val="Corpodetexto"/>
        <w:ind w:left="100"/>
      </w:pPr>
      <w:r>
        <w:t>2.0.0.0.00.00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2.4.0.0.00.00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2.4.1.0.00.00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2.4.1.4.00.00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spacing w:before="1"/>
        <w:ind w:left="100"/>
      </w:pPr>
      <w:r>
        <w:t>2.4.1.4.99.00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spacing w:before="1"/>
        <w:ind w:left="100"/>
      </w:pPr>
      <w:r>
        <w:t>2.4.1.4.99.01</w:t>
      </w:r>
    </w:p>
    <w:p w:rsidR="005463C8" w:rsidRDefault="004640FD">
      <w:pPr>
        <w:pStyle w:val="Corpodetexto"/>
        <w:spacing w:before="9"/>
        <w:rPr>
          <w:sz w:val="15"/>
        </w:rPr>
      </w:pPr>
      <w:r>
        <w:br w:type="column"/>
      </w:r>
    </w:p>
    <w:p w:rsidR="005463C8" w:rsidRDefault="004640FD">
      <w:pPr>
        <w:pStyle w:val="Corpodetexto"/>
        <w:spacing w:line="451" w:lineRule="auto"/>
        <w:ind w:left="100" w:right="3312"/>
        <w:jc w:val="both"/>
      </w:pPr>
      <w:r>
        <w:rPr>
          <w:spacing w:val="-1"/>
        </w:rPr>
        <w:t xml:space="preserve">RECEITAS </w:t>
      </w:r>
      <w:r>
        <w:t>CORRENTES</w:t>
      </w:r>
      <w:r>
        <w:rPr>
          <w:spacing w:val="-31"/>
        </w:rPr>
        <w:t xml:space="preserve"> </w:t>
      </w:r>
      <w:r>
        <w:t>RECEITA PATRIMONIAL</w:t>
      </w:r>
      <w:r>
        <w:rPr>
          <w:spacing w:val="-31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MOBILIARIOS</w:t>
      </w:r>
    </w:p>
    <w:p w:rsidR="005463C8" w:rsidRDefault="004640FD">
      <w:pPr>
        <w:pStyle w:val="Corpodetexto"/>
        <w:spacing w:before="2" w:line="451" w:lineRule="auto"/>
        <w:ind w:left="100" w:right="2076"/>
      </w:pPr>
      <w:r>
        <w:t>JUROS E CORRECOES MONETARIAS</w:t>
      </w:r>
      <w:r>
        <w:rPr>
          <w:spacing w:val="1"/>
        </w:rPr>
        <w:t xml:space="preserve"> </w:t>
      </w:r>
      <w:r>
        <w:t>REMUNERACAO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DEPOSITOS</w:t>
      </w:r>
      <w:r>
        <w:rPr>
          <w:spacing w:val="-5"/>
        </w:rPr>
        <w:t xml:space="preserve"> </w:t>
      </w:r>
      <w:r>
        <w:t>BANCARIOS</w:t>
      </w:r>
    </w:p>
    <w:p w:rsidR="005463C8" w:rsidRDefault="004640FD">
      <w:pPr>
        <w:pStyle w:val="Corpodetexto"/>
        <w:spacing w:before="1" w:line="451" w:lineRule="auto"/>
        <w:ind w:left="100" w:right="1321"/>
      </w:pPr>
      <w:r>
        <w:t>REMUNERACAO DE DEPOSITOS BANCARIOS - PRINCIPAL</w:t>
      </w:r>
      <w:r>
        <w:rPr>
          <w:spacing w:val="-31"/>
        </w:rPr>
        <w:t xml:space="preserve"> </w:t>
      </w:r>
      <w:r>
        <w:t>TRANSFERENCIAS CORRENTES</w:t>
      </w:r>
    </w:p>
    <w:p w:rsidR="005463C8" w:rsidRDefault="004640FD">
      <w:pPr>
        <w:pStyle w:val="Corpodetexto"/>
        <w:spacing w:before="2"/>
        <w:ind w:left="100"/>
      </w:pPr>
      <w:r>
        <w:t>TRANSFERENCIAS DA UNIAO E DE SUAS ENTIDADES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left="100"/>
      </w:pPr>
      <w:r>
        <w:t>TRANSFERENCIAS DE CONVENIOS DA UNIAO E DE SUAS ENTIDADES</w:t>
      </w:r>
    </w:p>
    <w:p w:rsidR="005463C8" w:rsidRDefault="004640FD">
      <w:pPr>
        <w:pStyle w:val="Corpodetexto"/>
        <w:spacing w:before="83"/>
        <w:ind w:left="100" w:right="94"/>
      </w:pPr>
      <w:r>
        <w:t>TRANSFERENCIAS DE CONVENIOS DA UNIAO DESTINADAS A PROGRAMAS DE</w:t>
      </w:r>
      <w:r>
        <w:rPr>
          <w:spacing w:val="-31"/>
        </w:rPr>
        <w:t xml:space="preserve"> </w:t>
      </w:r>
      <w:r>
        <w:t>COMBATE A FOME</w:t>
      </w:r>
    </w:p>
    <w:p w:rsidR="005463C8" w:rsidRDefault="004640FD">
      <w:pPr>
        <w:pStyle w:val="Corpodetexto"/>
        <w:spacing w:before="44"/>
        <w:ind w:left="100" w:right="94"/>
      </w:pPr>
      <w:r>
        <w:t>TRANSFERENCIAS DE CONVENIOS DA UNIAO DESTINADAS A PROGRAMAS DE</w:t>
      </w:r>
      <w:r>
        <w:rPr>
          <w:spacing w:val="-31"/>
        </w:rPr>
        <w:t xml:space="preserve"> </w:t>
      </w:r>
      <w:r>
        <w:t>COMBATE A FOME - PRINCIPAL</w:t>
      </w:r>
    </w:p>
    <w:p w:rsidR="005463C8" w:rsidRDefault="004640FD">
      <w:pPr>
        <w:pStyle w:val="Corpodetexto"/>
        <w:spacing w:before="83"/>
        <w:ind w:left="100"/>
      </w:pPr>
      <w:r>
        <w:t>OUTRAS RECEITAS CORRENTES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spacing w:line="451" w:lineRule="auto"/>
        <w:ind w:left="100" w:right="1554"/>
      </w:pPr>
      <w:r>
        <w:t>INDE</w:t>
      </w:r>
      <w:r>
        <w:t>NIZACOES, RESTITUICOES E RESSARCIMENTOS</w:t>
      </w:r>
      <w:r>
        <w:rPr>
          <w:spacing w:val="-31"/>
        </w:rPr>
        <w:t xml:space="preserve"> </w:t>
      </w:r>
      <w:proofErr w:type="gramStart"/>
      <w:r>
        <w:t>RESTITUICOES</w:t>
      </w:r>
      <w:proofErr w:type="gramEnd"/>
    </w:p>
    <w:p w:rsidR="005463C8" w:rsidRDefault="004640FD">
      <w:pPr>
        <w:pStyle w:val="Corpodetexto"/>
        <w:spacing w:before="1"/>
        <w:ind w:left="100"/>
      </w:pPr>
      <w:r>
        <w:t>RESTITUICAO DE DESPESAS DE EXERCICIOS ANTERIORES</w:t>
      </w:r>
    </w:p>
    <w:p w:rsidR="005463C8" w:rsidRDefault="004640FD">
      <w:pPr>
        <w:pStyle w:val="Corpodetexto"/>
        <w:spacing w:before="83"/>
        <w:ind w:left="100" w:right="294"/>
      </w:pPr>
      <w:r>
        <w:t>RESTITUICAO DE DESPESAS FINANCEIRAS DE EXERCICIOS ANTERIORES -</w:t>
      </w:r>
      <w:r>
        <w:rPr>
          <w:spacing w:val="-31"/>
        </w:rPr>
        <w:t xml:space="preserve"> </w:t>
      </w:r>
      <w:r>
        <w:t>PRINCIPAL</w:t>
      </w:r>
    </w:p>
    <w:p w:rsidR="005463C8" w:rsidRDefault="004640FD">
      <w:pPr>
        <w:pStyle w:val="Corpodetexto"/>
        <w:spacing w:before="83" w:line="451" w:lineRule="auto"/>
        <w:ind w:left="100" w:right="2774"/>
      </w:pPr>
      <w:r>
        <w:t>DEMAIS RECEITAS CORRENTES</w:t>
      </w:r>
      <w:r>
        <w:rPr>
          <w:spacing w:val="1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>RECEITAS</w:t>
      </w:r>
      <w:r>
        <w:rPr>
          <w:spacing w:val="-6"/>
        </w:rPr>
        <w:t xml:space="preserve"> </w:t>
      </w:r>
      <w:r>
        <w:t>CORRENTES</w:t>
      </w:r>
    </w:p>
    <w:p w:rsidR="005463C8" w:rsidRDefault="004640FD">
      <w:pPr>
        <w:pStyle w:val="Corpodetexto"/>
        <w:spacing w:before="1"/>
        <w:ind w:left="100"/>
      </w:pPr>
      <w:r>
        <w:t>OUTRAS RECEITAS</w:t>
      </w:r>
    </w:p>
    <w:p w:rsidR="005463C8" w:rsidRDefault="004640FD">
      <w:pPr>
        <w:pStyle w:val="Corpodetexto"/>
        <w:spacing w:before="83"/>
        <w:ind w:left="100" w:right="381"/>
      </w:pPr>
      <w:r>
        <w:t>OUTRAS RECEIT</w:t>
      </w:r>
      <w:r>
        <w:t>AS NAO ARRECADADAS E NAO PROJETADAS PELA RFB -</w:t>
      </w:r>
      <w:r>
        <w:rPr>
          <w:spacing w:val="-31"/>
        </w:rPr>
        <w:t xml:space="preserve"> </w:t>
      </w:r>
      <w:r>
        <w:t>PRIMARIAS</w:t>
      </w:r>
      <w:r>
        <w:rPr>
          <w:spacing w:val="1"/>
        </w:rPr>
        <w:t xml:space="preserve"> </w:t>
      </w:r>
      <w:r>
        <w:t>- PRINCIPAL</w:t>
      </w:r>
    </w:p>
    <w:p w:rsidR="005463C8" w:rsidRDefault="004640FD">
      <w:pPr>
        <w:pStyle w:val="Corpodetexto"/>
        <w:spacing w:before="83" w:line="451" w:lineRule="auto"/>
        <w:ind w:left="100" w:right="2867"/>
      </w:pPr>
      <w:r>
        <w:t>RECEITAS DE CAPITAL</w:t>
      </w:r>
      <w:r>
        <w:rPr>
          <w:spacing w:val="1"/>
        </w:rPr>
        <w:t xml:space="preserve"> </w:t>
      </w:r>
      <w:r>
        <w:t>TRANSFERENCIAS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CAPITAL</w:t>
      </w:r>
    </w:p>
    <w:p w:rsidR="005463C8" w:rsidRDefault="004640FD">
      <w:pPr>
        <w:pStyle w:val="Corpodetexto"/>
        <w:spacing w:before="2" w:line="451" w:lineRule="auto"/>
        <w:ind w:left="100" w:right="643"/>
      </w:pPr>
      <w:r>
        <w:t>TRANSFERENCIAS DA UNIAO E DE SUAS ENTIDADES</w:t>
      </w:r>
      <w:r>
        <w:rPr>
          <w:spacing w:val="1"/>
        </w:rPr>
        <w:t xml:space="preserve"> </w:t>
      </w:r>
      <w:r>
        <w:t>TRANSFERENCIAS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UNIAO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ENTIDADES</w:t>
      </w:r>
    </w:p>
    <w:p w:rsidR="005463C8" w:rsidRDefault="004640FD">
      <w:pPr>
        <w:pStyle w:val="Corpodetexto"/>
        <w:spacing w:before="1"/>
        <w:ind w:left="100"/>
      </w:pPr>
      <w:r>
        <w:t>OUTRAS TRANSFERENCIAS DE CONVENIOS DA UN</w:t>
      </w:r>
      <w:r>
        <w:t>IAO E DE SUAS ENTIDADES</w:t>
      </w:r>
    </w:p>
    <w:p w:rsidR="005463C8" w:rsidRDefault="004640FD">
      <w:pPr>
        <w:pStyle w:val="Corpodetexto"/>
        <w:spacing w:before="83"/>
        <w:ind w:left="100" w:right="21"/>
      </w:pPr>
      <w:proofErr w:type="gramStart"/>
      <w:r>
        <w:t>OUTRAS TRANSFERENCIAS DE CONVENIOS DA UNIAO E DE SUAS ENTIDADES -</w:t>
      </w:r>
      <w:r>
        <w:rPr>
          <w:spacing w:val="-31"/>
        </w:rPr>
        <w:t xml:space="preserve"> </w:t>
      </w:r>
      <w:r>
        <w:t>PRINCIPAL</w:t>
      </w:r>
      <w:proofErr w:type="gramEnd"/>
    </w:p>
    <w:p w:rsidR="005463C8" w:rsidRDefault="004640FD">
      <w:pPr>
        <w:pStyle w:val="Corpodetexto"/>
        <w:spacing w:before="9"/>
        <w:rPr>
          <w:sz w:val="15"/>
        </w:rPr>
      </w:pPr>
      <w:r>
        <w:br w:type="column"/>
      </w:r>
    </w:p>
    <w:p w:rsidR="005463C8" w:rsidRDefault="004640FD">
      <w:pPr>
        <w:pStyle w:val="Corpodetexto"/>
        <w:tabs>
          <w:tab w:val="left" w:pos="2133"/>
          <w:tab w:val="left" w:pos="3280"/>
        </w:tabs>
        <w:ind w:right="38"/>
        <w:jc w:val="right"/>
      </w:pPr>
      <w:r>
        <w:t>10.500,00</w:t>
      </w:r>
      <w:r>
        <w:tab/>
        <w:t>-</w:t>
      </w:r>
      <w:r>
        <w:tab/>
        <w:t>10.500,00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2133"/>
          <w:tab w:val="left" w:pos="3280"/>
        </w:tabs>
        <w:ind w:right="38"/>
        <w:jc w:val="right"/>
      </w:pPr>
      <w:r>
        <w:t>10.500,00</w:t>
      </w:r>
      <w:r>
        <w:tab/>
        <w:t>-</w:t>
      </w:r>
      <w:r>
        <w:tab/>
        <w:t>10.500,00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2133"/>
          <w:tab w:val="left" w:pos="3280"/>
        </w:tabs>
        <w:ind w:right="38"/>
        <w:jc w:val="right"/>
      </w:pPr>
      <w:r>
        <w:t>10.500,00</w:t>
      </w:r>
      <w:r>
        <w:tab/>
        <w:t>-</w:t>
      </w:r>
      <w:r>
        <w:tab/>
        <w:t>10.500,00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2133"/>
          <w:tab w:val="left" w:pos="3280"/>
        </w:tabs>
        <w:spacing w:before="1"/>
        <w:ind w:right="38"/>
        <w:jc w:val="right"/>
      </w:pPr>
      <w:r>
        <w:t>10.500,00</w:t>
      </w:r>
      <w:r>
        <w:tab/>
        <w:t>-</w:t>
      </w:r>
      <w:r>
        <w:tab/>
        <w:t>10.500,00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tabs>
          <w:tab w:val="left" w:pos="2133"/>
          <w:tab w:val="left" w:pos="3280"/>
        </w:tabs>
        <w:spacing w:before="1"/>
        <w:ind w:right="38"/>
        <w:jc w:val="right"/>
      </w:pPr>
      <w:r>
        <w:t>10.500,00</w:t>
      </w:r>
      <w:r>
        <w:tab/>
        <w:t>-</w:t>
      </w:r>
      <w:r>
        <w:tab/>
        <w:t>10.500,00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tabs>
          <w:tab w:val="left" w:pos="2133"/>
          <w:tab w:val="left" w:pos="3280"/>
        </w:tabs>
        <w:spacing w:before="1"/>
        <w:ind w:right="38"/>
        <w:jc w:val="right"/>
      </w:pPr>
      <w:r>
        <w:t>10.500,00</w:t>
      </w:r>
      <w:r>
        <w:tab/>
        <w:t>-</w:t>
      </w:r>
      <w:r>
        <w:tab/>
        <w:t>10.500,00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spacing w:before="1"/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</w:r>
      <w:r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9"/>
        <w:rPr>
          <w:sz w:val="15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10"/>
        <w:rPr>
          <w:sz w:val="15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9"/>
        <w:rPr>
          <w:sz w:val="15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spacing w:before="1"/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5463C8" w:rsidRDefault="005463C8">
      <w:pPr>
        <w:pStyle w:val="Corpodetexto"/>
        <w:spacing w:before="9"/>
        <w:rPr>
          <w:sz w:val="15"/>
        </w:rPr>
      </w:pPr>
    </w:p>
    <w:p w:rsidR="005463C8" w:rsidRDefault="004640FD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t>7.885.128,00</w:t>
      </w:r>
      <w:r>
        <w:tab/>
        <w:t>-</w:t>
      </w:r>
      <w:r>
        <w:tab/>
        <w:t>7.885.128,00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t>7.885.128,00</w:t>
      </w:r>
      <w:r>
        <w:tab/>
        <w:t>-</w:t>
      </w:r>
      <w:r>
        <w:tab/>
        <w:t>7.885.128,00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t>7.885.128,00</w:t>
      </w:r>
      <w:r>
        <w:tab/>
        <w:t>-</w:t>
      </w:r>
      <w:r>
        <w:tab/>
        <w:t>7.885.128,00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t>7.885.128,00</w:t>
      </w:r>
      <w:r>
        <w:tab/>
        <w:t>-</w:t>
      </w:r>
      <w:r>
        <w:tab/>
        <w:t>7.885.128,00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2300"/>
          <w:tab w:val="left" w:pos="3280"/>
        </w:tabs>
        <w:spacing w:before="1"/>
        <w:ind w:right="38"/>
        <w:jc w:val="right"/>
      </w:pPr>
      <w:r>
        <w:t>7.885.128,00</w:t>
      </w:r>
      <w:r>
        <w:tab/>
        <w:t>-</w:t>
      </w:r>
      <w:r>
        <w:tab/>
        <w:t>7.885.128,00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tabs>
          <w:tab w:val="left" w:pos="2300"/>
          <w:tab w:val="left" w:pos="3280"/>
        </w:tabs>
        <w:spacing w:before="1"/>
        <w:ind w:right="38"/>
        <w:jc w:val="right"/>
      </w:pPr>
      <w:r>
        <w:t>7.885.128,00</w:t>
      </w:r>
      <w:r>
        <w:tab/>
        <w:t>-</w:t>
      </w:r>
      <w:r>
        <w:tab/>
        <w:t>7.885.128,00</w:t>
      </w:r>
    </w:p>
    <w:p w:rsidR="005463C8" w:rsidRDefault="004640FD">
      <w:pPr>
        <w:pStyle w:val="Corpodetexto"/>
        <w:spacing w:before="9"/>
        <w:rPr>
          <w:sz w:val="15"/>
        </w:rPr>
      </w:pPr>
      <w:r>
        <w:br w:type="column"/>
      </w:r>
    </w:p>
    <w:p w:rsidR="005463C8" w:rsidRDefault="004640FD">
      <w:pPr>
        <w:pStyle w:val="Corpodetexto"/>
        <w:tabs>
          <w:tab w:val="left" w:pos="1119"/>
        </w:tabs>
        <w:ind w:right="38"/>
        <w:jc w:val="right"/>
      </w:pPr>
      <w:r>
        <w:t>4.474,25</w:t>
      </w:r>
      <w:r>
        <w:tab/>
        <w:t>17.379.022,15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859"/>
        </w:tabs>
        <w:ind w:right="38"/>
        <w:jc w:val="right"/>
      </w:pPr>
      <w:r>
        <w:t>-</w:t>
      </w:r>
      <w:r>
        <w:tab/>
        <w:t>322.121,04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859"/>
        </w:tabs>
        <w:ind w:right="38"/>
        <w:jc w:val="right"/>
      </w:pPr>
      <w:r>
        <w:t>-</w:t>
      </w:r>
      <w:r>
        <w:tab/>
        <w:t>322.121,04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859"/>
        </w:tabs>
        <w:spacing w:before="1"/>
        <w:ind w:right="38"/>
        <w:jc w:val="right"/>
      </w:pPr>
      <w:r>
        <w:t>-</w:t>
      </w:r>
      <w:r>
        <w:tab/>
        <w:t>322.121,04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tabs>
          <w:tab w:val="left" w:pos="859"/>
        </w:tabs>
        <w:spacing w:before="1"/>
        <w:ind w:right="38"/>
        <w:jc w:val="right"/>
      </w:pPr>
      <w:r>
        <w:t>-</w:t>
      </w:r>
      <w:r>
        <w:tab/>
        <w:t>322.121,04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tabs>
          <w:tab w:val="left" w:pos="859"/>
        </w:tabs>
        <w:spacing w:before="1"/>
        <w:ind w:right="38"/>
        <w:jc w:val="right"/>
      </w:pPr>
      <w:r>
        <w:t>-</w:t>
      </w:r>
      <w:r>
        <w:tab/>
        <w:t>322.121,04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tabs>
          <w:tab w:val="left" w:pos="692"/>
        </w:tabs>
        <w:spacing w:before="1"/>
        <w:ind w:right="38"/>
        <w:jc w:val="right"/>
      </w:pPr>
      <w:r>
        <w:t>-</w:t>
      </w:r>
      <w:r>
        <w:tab/>
        <w:t>17.047.968,00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692"/>
        </w:tabs>
        <w:ind w:right="38"/>
        <w:jc w:val="right"/>
      </w:pPr>
      <w:r>
        <w:t>-</w:t>
      </w:r>
      <w:r>
        <w:tab/>
        <w:t>17.047.968,00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692"/>
        </w:tabs>
        <w:ind w:right="38"/>
        <w:jc w:val="right"/>
      </w:pPr>
      <w:r>
        <w:t>-</w:t>
      </w:r>
      <w:r>
        <w:tab/>
        <w:t>17.047.968,00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692"/>
        </w:tabs>
        <w:ind w:right="38"/>
        <w:jc w:val="right"/>
      </w:pPr>
      <w:r>
        <w:t>-</w:t>
      </w:r>
      <w:r>
        <w:tab/>
        <w:t>17.047.968,00</w:t>
      </w:r>
    </w:p>
    <w:p w:rsidR="005463C8" w:rsidRDefault="005463C8">
      <w:pPr>
        <w:pStyle w:val="Corpodetexto"/>
        <w:spacing w:before="9"/>
        <w:rPr>
          <w:sz w:val="15"/>
        </w:rPr>
      </w:pPr>
    </w:p>
    <w:p w:rsidR="005463C8" w:rsidRDefault="004640FD">
      <w:pPr>
        <w:pStyle w:val="Corpodetexto"/>
        <w:tabs>
          <w:tab w:val="left" w:pos="692"/>
        </w:tabs>
        <w:ind w:right="38"/>
        <w:jc w:val="right"/>
      </w:pPr>
      <w:r>
        <w:t>-</w:t>
      </w:r>
      <w:r>
        <w:tab/>
        <w:t>17.047.968,00</w:t>
      </w:r>
    </w:p>
    <w:p w:rsidR="005463C8" w:rsidRDefault="005463C8">
      <w:pPr>
        <w:pStyle w:val="Corpodetexto"/>
        <w:spacing w:before="10"/>
        <w:rPr>
          <w:sz w:val="15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4.474,25</w:t>
      </w:r>
      <w:r>
        <w:tab/>
        <w:t>8.933,11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4.474,25</w:t>
      </w:r>
      <w:r>
        <w:tab/>
        <w:t>8.933,11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4.474,25</w:t>
      </w:r>
      <w:r>
        <w:tab/>
        <w:t>8.933,11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4.474,25</w:t>
      </w:r>
      <w:r>
        <w:tab/>
        <w:t>8.933,11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4.474,25</w:t>
      </w:r>
      <w:r>
        <w:tab/>
        <w:t>8.933,11</w:t>
      </w:r>
    </w:p>
    <w:p w:rsidR="005463C8" w:rsidRDefault="005463C8">
      <w:pPr>
        <w:pStyle w:val="Corpodetexto"/>
        <w:spacing w:before="9"/>
        <w:rPr>
          <w:sz w:val="15"/>
        </w:rPr>
      </w:pPr>
    </w:p>
    <w:p w:rsidR="005463C8" w:rsidRDefault="004640FD">
      <w:pPr>
        <w:pStyle w:val="Corpodetexto"/>
        <w:tabs>
          <w:tab w:val="left" w:pos="1420"/>
        </w:tabs>
        <w:spacing w:before="1"/>
        <w:ind w:right="38"/>
        <w:jc w:val="right"/>
      </w:pPr>
      <w:r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5463C8" w:rsidRDefault="005463C8">
      <w:pPr>
        <w:pStyle w:val="Corpodetexto"/>
        <w:spacing w:before="9"/>
        <w:rPr>
          <w:sz w:val="15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spacing w:before="1"/>
        <w:ind w:right="38"/>
        <w:jc w:val="right"/>
      </w:pPr>
      <w:r>
        <w:t>-</w:t>
      </w:r>
      <w:r>
        <w:tab/>
        <w:t>-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tabs>
          <w:tab w:val="left" w:pos="1420"/>
        </w:tabs>
        <w:spacing w:before="1"/>
        <w:ind w:right="38"/>
        <w:jc w:val="right"/>
      </w:pPr>
      <w:r>
        <w:t>-</w:t>
      </w:r>
      <w:r>
        <w:tab/>
        <w:t>-</w:t>
      </w:r>
    </w:p>
    <w:p w:rsidR="005463C8" w:rsidRDefault="004640FD">
      <w:pPr>
        <w:pStyle w:val="Corpodetexto"/>
        <w:spacing w:before="9"/>
        <w:rPr>
          <w:sz w:val="15"/>
        </w:rPr>
      </w:pPr>
      <w:r>
        <w:br w:type="column"/>
      </w:r>
    </w:p>
    <w:p w:rsidR="005463C8" w:rsidRDefault="004640FD">
      <w:pPr>
        <w:pStyle w:val="Corpodetexto"/>
        <w:ind w:right="116"/>
        <w:jc w:val="right"/>
      </w:pPr>
      <w:r>
        <w:t>26.026,42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15.184,30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15.184,30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spacing w:before="1"/>
        <w:ind w:right="116"/>
        <w:jc w:val="right"/>
      </w:pPr>
      <w:r>
        <w:t>15.184,30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spacing w:before="1"/>
        <w:ind w:right="116"/>
        <w:jc w:val="right"/>
      </w:pPr>
      <w:r>
        <w:t>15.184,30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spacing w:before="1"/>
        <w:ind w:right="116"/>
        <w:jc w:val="right"/>
      </w:pPr>
      <w:r>
        <w:t>15.184,30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spacing w:before="1"/>
        <w:ind w:right="116"/>
        <w:jc w:val="right"/>
      </w:pPr>
      <w:r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-</w:t>
      </w:r>
    </w:p>
    <w:p w:rsidR="005463C8" w:rsidRDefault="004640FD">
      <w:pPr>
        <w:pStyle w:val="Corpodetexto"/>
        <w:spacing w:line="320" w:lineRule="atLeast"/>
        <w:ind w:left="100" w:right="98" w:firstLine="493"/>
      </w:pPr>
      <w:r>
        <w:t>-</w:t>
      </w:r>
      <w:r>
        <w:rPr>
          <w:spacing w:val="-31"/>
        </w:rPr>
        <w:t xml:space="preserve"> </w:t>
      </w:r>
      <w:r>
        <w:t>10.842,12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9.762,12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9.762,12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9.762,12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9.762,12</w:t>
      </w:r>
    </w:p>
    <w:p w:rsidR="005463C8" w:rsidRDefault="005463C8">
      <w:pPr>
        <w:pStyle w:val="Corpodetexto"/>
        <w:spacing w:before="9"/>
        <w:rPr>
          <w:sz w:val="15"/>
        </w:rPr>
      </w:pPr>
    </w:p>
    <w:p w:rsidR="005463C8" w:rsidRDefault="004640FD">
      <w:pPr>
        <w:pStyle w:val="Corpodetexto"/>
        <w:spacing w:before="1"/>
        <w:ind w:right="116"/>
        <w:jc w:val="right"/>
      </w:pPr>
      <w:r>
        <w:t>1.080,00</w:t>
      </w:r>
    </w:p>
    <w:p w:rsidR="005463C8" w:rsidRDefault="005463C8">
      <w:pPr>
        <w:pStyle w:val="Corpodetexto"/>
        <w:spacing w:before="6"/>
        <w:rPr>
          <w:sz w:val="10"/>
        </w:rPr>
      </w:pPr>
    </w:p>
    <w:p w:rsidR="005463C8" w:rsidRDefault="004640FD">
      <w:pPr>
        <w:pStyle w:val="Corpodetexto"/>
        <w:spacing w:before="1"/>
        <w:ind w:right="116"/>
        <w:jc w:val="right"/>
      </w:pPr>
      <w:r>
        <w:t>1.080,00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1.080,00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1.080,00</w:t>
      </w:r>
    </w:p>
    <w:p w:rsidR="005463C8" w:rsidRDefault="005463C8">
      <w:pPr>
        <w:pStyle w:val="Corpodetexto"/>
        <w:spacing w:before="9"/>
        <w:rPr>
          <w:sz w:val="15"/>
        </w:rPr>
      </w:pPr>
    </w:p>
    <w:p w:rsidR="005463C8" w:rsidRDefault="004640FD">
      <w:pPr>
        <w:pStyle w:val="Corpodetexto"/>
        <w:ind w:right="116"/>
        <w:jc w:val="right"/>
      </w:pPr>
      <w:r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ind w:right="116"/>
        <w:jc w:val="right"/>
      </w:pPr>
      <w:r>
        <w:t>-</w:t>
      </w:r>
    </w:p>
    <w:p w:rsidR="005463C8" w:rsidRDefault="005463C8">
      <w:pPr>
        <w:pStyle w:val="Corpodetexto"/>
        <w:spacing w:before="7"/>
        <w:rPr>
          <w:sz w:val="10"/>
        </w:rPr>
      </w:pPr>
    </w:p>
    <w:p w:rsidR="005463C8" w:rsidRDefault="004640FD">
      <w:pPr>
        <w:pStyle w:val="Corpodetexto"/>
        <w:spacing w:before="1"/>
        <w:ind w:right="116"/>
        <w:jc w:val="right"/>
      </w:pPr>
      <w:r>
        <w:t>-</w:t>
      </w:r>
    </w:p>
    <w:p w:rsidR="005463C8" w:rsidRDefault="005463C8">
      <w:pPr>
        <w:jc w:val="right"/>
        <w:sectPr w:rsidR="005463C8">
          <w:type w:val="continuous"/>
          <w:pgSz w:w="16840" w:h="11900" w:orient="landscape"/>
          <w:pgMar w:top="2160" w:right="540" w:bottom="280" w:left="820" w:header="720" w:footer="720" w:gutter="0"/>
          <w:cols w:num="5" w:space="720" w:equalWidth="0">
            <w:col w:w="841" w:space="139"/>
            <w:col w:w="4802" w:space="1018"/>
            <w:col w:w="4122" w:space="832"/>
            <w:col w:w="2028" w:space="946"/>
            <w:col w:w="752"/>
          </w:cols>
        </w:sectPr>
      </w:pPr>
    </w:p>
    <w:p w:rsidR="005463C8" w:rsidRDefault="005463C8">
      <w:pPr>
        <w:pStyle w:val="Corpodetexto"/>
        <w:spacing w:before="5"/>
        <w:rPr>
          <w:sz w:val="10"/>
        </w:rPr>
      </w:pPr>
    </w:p>
    <w:p w:rsidR="005463C8" w:rsidRDefault="004640FD">
      <w:pPr>
        <w:pStyle w:val="Corpodetexto"/>
        <w:ind w:left="10"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771.1pt;height:36.05pt;mso-position-horizontal-relative:char;mso-position-vertical-relative:line" coordsize="15422,721">
            <v:rect id="_x0000_s1037" style="position:absolute;left:10;top:10;width:15402;height:701" filled="f" strokeweight=".35281mm"/>
            <v:shape id="_x0000_s1036" type="#_x0000_t202" style="position:absolute;left:12957;top:114;width:1241;height:135" filled="f" stroked="f">
              <v:textbox inset="0,0,0,0">
                <w:txbxContent>
                  <w:p w:rsidR="005463C8" w:rsidRDefault="004640FD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35" type="#_x0000_t202" style="position:absolute;left:90;top:515;width:507;height:135" filled="f" stroked="f">
              <v:textbox inset="0,0,0,0">
                <w:txbxContent>
                  <w:p w:rsidR="005463C8" w:rsidRDefault="004640FD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34" type="#_x0000_t202" style="position:absolute;left:1070;top:515;width:994;height:135" filled="f" stroked="f">
              <v:textbox inset="0,0,0,0">
                <w:txbxContent>
                  <w:p w:rsidR="005463C8" w:rsidRDefault="004640FD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33" type="#_x0000_t202" style="position:absolute;left:6957;top:386;width:634;height:273" filled="f" stroked="f">
              <v:textbox inset="0,0,0,0">
                <w:txbxContent>
                  <w:p w:rsidR="005463C8" w:rsidRDefault="004640FD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32" type="#_x0000_t202" style="position:absolute;left:8297;top:515;width:934;height:135" filled="f" stroked="f">
              <v:textbox inset="0,0,0,0">
                <w:txbxContent>
                  <w:p w:rsidR="005463C8" w:rsidRDefault="004640FD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31" type="#_x0000_t202" style="position:absolute;left:10110;top:386;width:761;height:273" filled="f" stroked="f">
              <v:textbox inset="0,0,0,0">
                <w:txbxContent>
                  <w:p w:rsidR="005463C8" w:rsidRDefault="004640FD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30" type="#_x0000_t202" style="position:absolute;left:11524;top:315;width:2207;height:335" filled="f" stroked="f">
              <v:textbox inset="0,0,0,0">
                <w:txbxContent>
                  <w:p w:rsidR="005463C8" w:rsidRDefault="004640FD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5463C8" w:rsidRDefault="004640FD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29" type="#_x0000_t202" style="position:absolute;left:14231;top:418;width:1121;height:273" filled="f" stroked="f">
              <v:textbox inset="0,0,0,0">
                <w:txbxContent>
                  <w:p w:rsidR="005463C8" w:rsidRDefault="004640FD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EXERC.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463C8" w:rsidRDefault="005463C8">
      <w:pPr>
        <w:pStyle w:val="Corpodetexto"/>
        <w:spacing w:before="10"/>
        <w:rPr>
          <w:sz w:val="23"/>
        </w:rPr>
      </w:pPr>
    </w:p>
    <w:p w:rsidR="005463C8" w:rsidRDefault="005463C8">
      <w:pPr>
        <w:rPr>
          <w:sz w:val="23"/>
        </w:rPr>
        <w:sectPr w:rsidR="005463C8">
          <w:pgSz w:w="16840" w:h="11900" w:orient="landscape"/>
          <w:pgMar w:top="2160" w:right="540" w:bottom="280" w:left="820" w:header="1132" w:footer="0" w:gutter="0"/>
          <w:cols w:space="720"/>
        </w:sectPr>
      </w:pPr>
    </w:p>
    <w:p w:rsidR="005463C8" w:rsidRDefault="004640FD">
      <w:pPr>
        <w:pStyle w:val="Corpodetexto"/>
        <w:tabs>
          <w:tab w:val="left" w:pos="6900"/>
          <w:tab w:val="left" w:pos="9200"/>
          <w:tab w:val="left" w:pos="10160"/>
        </w:tabs>
        <w:spacing w:before="96"/>
        <w:ind w:left="1120"/>
      </w:pPr>
      <w:r>
        <w:lastRenderedPageBreak/>
        <w:pict>
          <v:rect id="_x0000_s1027" style="position:absolute;left:0;text-align:left;margin-left:42pt;margin-top:-8.75pt;width:770.05pt;height:381.05pt;z-index:-15912448;mso-position-horizontal-relative:page" filled="f" strokeweight=".35281mm">
            <w10:wrap anchorx="page"/>
          </v:rect>
        </w:pict>
      </w:r>
      <w:r>
        <w:pict>
          <v:rect id="_x0000_s1026" style="position:absolute;left:0;text-align:left;margin-left:42pt;margin-top:-8.75pt;width:770.05pt;height:381.05pt;z-index:-15911936;mso-position-horizontal-relative:page" filled="f" strokeweight=".35281mm">
            <w10:wrap anchorx="page"/>
          </v:rect>
        </w:pict>
      </w:r>
      <w:r>
        <w:rPr>
          <w:position w:val="1"/>
        </w:rPr>
        <w:t>TOTAL</w:t>
      </w:r>
      <w:r>
        <w:rPr>
          <w:position w:val="1"/>
        </w:rPr>
        <w:tab/>
      </w:r>
      <w:r>
        <w:t>7.895.628,00</w:t>
      </w:r>
      <w:r>
        <w:tab/>
        <w:t>-</w:t>
      </w:r>
      <w:r>
        <w:tab/>
      </w:r>
      <w:r>
        <w:rPr>
          <w:spacing w:val="-1"/>
        </w:rPr>
        <w:t>7.895.628,00</w:t>
      </w:r>
    </w:p>
    <w:p w:rsidR="005463C8" w:rsidRDefault="004640FD">
      <w:pPr>
        <w:pStyle w:val="Corpodetexto"/>
        <w:tabs>
          <w:tab w:val="left" w:pos="2052"/>
        </w:tabs>
        <w:spacing w:before="106"/>
        <w:ind w:left="933"/>
      </w:pPr>
      <w:r>
        <w:br w:type="column"/>
      </w:r>
      <w:r>
        <w:lastRenderedPageBreak/>
        <w:t>4.474,25</w:t>
      </w:r>
      <w:r>
        <w:tab/>
      </w:r>
      <w:r>
        <w:rPr>
          <w:spacing w:val="-1"/>
        </w:rPr>
        <w:t>17.379.022,15</w:t>
      </w:r>
    </w:p>
    <w:p w:rsidR="005463C8" w:rsidRDefault="004640FD">
      <w:pPr>
        <w:pStyle w:val="Corpodetexto"/>
        <w:spacing w:before="106"/>
        <w:ind w:left="1046"/>
      </w:pPr>
      <w:r>
        <w:br w:type="column"/>
      </w:r>
      <w:r>
        <w:lastRenderedPageBreak/>
        <w:t>26.026,42</w:t>
      </w:r>
    </w:p>
    <w:sectPr w:rsidR="005463C8">
      <w:type w:val="continuous"/>
      <w:pgSz w:w="16840" w:h="11900" w:orient="landscape"/>
      <w:pgMar w:top="2160" w:right="540" w:bottom="280" w:left="820" w:header="720" w:footer="720" w:gutter="0"/>
      <w:cols w:num="3" w:space="720" w:equalWidth="0">
        <w:col w:w="10862" w:space="40"/>
        <w:col w:w="2821" w:space="39"/>
        <w:col w:w="17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40FD">
      <w:r>
        <w:separator/>
      </w:r>
    </w:p>
  </w:endnote>
  <w:endnote w:type="continuationSeparator" w:id="0">
    <w:p w:rsidR="00000000" w:rsidRDefault="0046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40FD">
      <w:r>
        <w:separator/>
      </w:r>
    </w:p>
  </w:footnote>
  <w:footnote w:type="continuationSeparator" w:id="0">
    <w:p w:rsidR="00000000" w:rsidRDefault="0046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C8" w:rsidRDefault="004640FD">
    <w:pPr>
      <w:pStyle w:val="Corpodetexto"/>
      <w:spacing w:line="14" w:lineRule="auto"/>
      <w:rPr>
        <w:sz w:val="20"/>
      </w:rPr>
    </w:pPr>
    <w:r>
      <w:pict>
        <v:rect id="_x0000_s2052" style="position:absolute;margin-left:42pt;margin-top:57.1pt;width:770.05pt;height:51pt;z-index:-15914496;mso-position-horizontal-relative:page;mso-position-vertical-relative:page" filled="f" strokeweight=".35281mm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pt;margin-top:59.35pt;width:138.7pt;height:27.75pt;z-index:-15913984;mso-position-horizontal-relative:page;mso-position-vertical-relative:page" filled="f" stroked="f">
          <v:textbox inset="0,0,0,0">
            <w:txbxContent>
              <w:p w:rsidR="005463C8" w:rsidRDefault="004640FD">
                <w:pPr>
                  <w:spacing w:before="16" w:line="312" w:lineRule="auto"/>
                  <w:ind w:left="20" w:right="422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GOVERNO DO ESTADO DE SERGIPE</w:t>
                </w:r>
                <w:r>
                  <w:rPr>
                    <w:rFonts w:ascii="Arial"/>
                    <w:b/>
                    <w:spacing w:val="1"/>
                    <w:sz w:val="12"/>
                  </w:rPr>
                  <w:t xml:space="preserve"> </w:t>
                </w:r>
                <w:r>
                  <w:rPr>
                    <w:rFonts w:ascii="Arial"/>
                    <w:b/>
                    <w:sz w:val="12"/>
                  </w:rPr>
                  <w:t>SECRETARIA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/>
                    <w:b/>
                    <w:sz w:val="12"/>
                  </w:rPr>
                  <w:t>DE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/>
                    <w:b/>
                    <w:sz w:val="12"/>
                  </w:rPr>
                  <w:t>ESTADO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/>
                    <w:b/>
                    <w:sz w:val="12"/>
                  </w:rPr>
                  <w:t>DA</w:t>
                </w:r>
                <w:r>
                  <w:rPr>
                    <w:rFonts w:ascii="Arial"/>
                    <w:b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/>
                    <w:b/>
                    <w:sz w:val="12"/>
                  </w:rPr>
                  <w:t>FAZENDA</w:t>
                </w:r>
              </w:p>
              <w:p w:rsidR="005463C8" w:rsidRDefault="004640FD">
                <w:pPr>
                  <w:spacing w:before="21"/>
                  <w:ind w:left="20"/>
                  <w:rPr>
                    <w:rFonts w:ascii="Arial" w:hAnsi="Arial"/>
                    <w:b/>
                    <w:sz w:val="12"/>
                  </w:rPr>
                </w:pPr>
                <w:r>
                  <w:rPr>
                    <w:rFonts w:ascii="Arial" w:hAnsi="Arial"/>
                    <w:b/>
                    <w:sz w:val="12"/>
                  </w:rPr>
                  <w:t>SUPERINTENDÊNCIA DE FINANÇAS PÚBLICAS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27pt;margin-top:61.9pt;width:202.05pt;height:15.65pt;z-index:-15913472;mso-position-horizontal-relative:page;mso-position-vertical-relative:page" filled="f" stroked="f">
          <v:textbox inset="0,0,0,0">
            <w:txbxContent>
              <w:p w:rsidR="005463C8" w:rsidRDefault="004640FD">
                <w:pPr>
                  <w:pStyle w:val="Corpodetexto"/>
                  <w:spacing w:before="16"/>
                  <w:ind w:left="1440" w:right="1" w:hanging="1421"/>
                </w:pPr>
                <w:r>
                  <w:t xml:space="preserve">DEMONSTRATIVO </w:t>
                </w:r>
                <w:r>
                  <w:t>DA EXECUÇÃO DA RECEITA ORÇAMENTÁRIA POR</w:t>
                </w:r>
                <w:r>
                  <w:rPr>
                    <w:spacing w:val="-31"/>
                  </w:rPr>
                  <w:t xml:space="preserve"> </w:t>
                </w:r>
                <w:r>
                  <w:t>UNIDADE GESTORA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67.35pt;margin-top:98.35pt;width:121.4pt;height:8.75pt;z-index:-15912960;mso-position-horizontal-relative:page;mso-position-vertical-relative:page" filled="f" stroked="f">
          <v:textbox inset="0,0,0,0">
            <w:txbxContent>
              <w:p w:rsidR="005463C8" w:rsidRDefault="004640FD">
                <w:pPr>
                  <w:pStyle w:val="Corpodetexto"/>
                  <w:spacing w:before="16"/>
                  <w:ind w:left="20"/>
                </w:pPr>
                <w:r>
                  <w:t xml:space="preserve">PERIODO </w:t>
                </w:r>
                <w:r>
                  <w:t>DE REFERÊNCIA: JULHO / 2024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463C8"/>
    <w:rsid w:val="004640FD"/>
    <w:rsid w:val="0054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1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1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2024-08-28T16:13:00Z</dcterms:created>
  <dcterms:modified xsi:type="dcterms:W3CDTF">2024-08-28T16:13:00Z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2024-08-28T00:00:00Z</vt:filetime>
  </property>
</Properties>
</file>