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08" w:rsidRDefault="00AB780C">
      <w:pPr>
        <w:pStyle w:val="Ttulo1"/>
        <w:spacing w:before="101" w:line="331" w:lineRule="auto"/>
        <w:ind w:left="120" w:right="35"/>
      </w:pPr>
      <w:bookmarkStart w:id="0" w:name="_GoBack"/>
      <w:bookmarkEnd w:id="0"/>
      <w:r>
        <w:pict>
          <v:rect id="_x0000_s1037" style="position:absolute;left:0;text-align:left;margin-left:42pt;margin-top:2pt;width:770pt;height:51pt;z-index:-15874048;mso-position-horizontal-relative:page" filled="f" strokeweight="1pt">
            <w10:wrap anchorx="page"/>
          </v:rect>
        </w:pict>
      </w:r>
      <w:r>
        <w:t>GOVERNO DO ESTADO DE SERGIPE</w:t>
      </w:r>
      <w:r>
        <w:rPr>
          <w:spacing w:val="1"/>
        </w:rPr>
        <w:t xml:space="preserve"> </w:t>
      </w:r>
      <w:r>
        <w:t>SECRETARIA DE ESTADO DA FAZENDA</w:t>
      </w:r>
      <w:r>
        <w:rPr>
          <w:spacing w:val="1"/>
        </w:rPr>
        <w:t xml:space="preserve"> </w:t>
      </w:r>
      <w:r>
        <w:t>SUPERINTENDÊNCIA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FINANÇAS</w:t>
      </w:r>
      <w:r>
        <w:rPr>
          <w:spacing w:val="-5"/>
        </w:rPr>
        <w:t xml:space="preserve"> </w:t>
      </w:r>
      <w:r>
        <w:t>PÚBLICAS</w:t>
      </w:r>
    </w:p>
    <w:p w:rsidR="00F24D08" w:rsidRDefault="00AB780C">
      <w:pPr>
        <w:pStyle w:val="Corpodetexto"/>
        <w:spacing w:before="2"/>
        <w:rPr>
          <w:rFonts w:ascii="Arial"/>
          <w:b/>
          <w:sz w:val="13"/>
        </w:rPr>
      </w:pPr>
      <w:r>
        <w:br w:type="column"/>
      </w:r>
    </w:p>
    <w:p w:rsidR="00F24D08" w:rsidRDefault="00AB780C">
      <w:pPr>
        <w:pStyle w:val="Corpodetexto"/>
        <w:ind w:left="120" w:right="5717"/>
        <w:jc w:val="center"/>
      </w:pPr>
      <w:r>
        <w:t>DEMONSTRATIVO DA EXECUÇÃO DA RECEITA ORÇAMENTÁRIA POR</w:t>
      </w:r>
      <w:r>
        <w:rPr>
          <w:spacing w:val="-32"/>
        </w:rPr>
        <w:t xml:space="preserve"> </w:t>
      </w:r>
      <w:r>
        <w:t>UNIDADE GESTORA</w:t>
      </w:r>
    </w:p>
    <w:p w:rsidR="00F24D08" w:rsidRDefault="00F24D08">
      <w:pPr>
        <w:pStyle w:val="Corpodetexto"/>
      </w:pPr>
    </w:p>
    <w:p w:rsidR="00F24D08" w:rsidRDefault="00F24D08">
      <w:pPr>
        <w:pStyle w:val="Corpodetexto"/>
      </w:pPr>
    </w:p>
    <w:p w:rsidR="00F24D08" w:rsidRDefault="00F24D08">
      <w:pPr>
        <w:pStyle w:val="Corpodetexto"/>
        <w:spacing w:before="5"/>
        <w:rPr>
          <w:sz w:val="15"/>
        </w:rPr>
      </w:pPr>
    </w:p>
    <w:p w:rsidR="00F24D08" w:rsidRDefault="00AB780C">
      <w:pPr>
        <w:pStyle w:val="Corpodetexto"/>
        <w:ind w:left="120" w:right="5717"/>
        <w:jc w:val="center"/>
      </w:pPr>
      <w:r>
        <w:t>PERIODO DE REFERÊNCIA: JANEIRO / 2024</w:t>
      </w:r>
    </w:p>
    <w:p w:rsidR="00F24D08" w:rsidRDefault="00F24D08">
      <w:pPr>
        <w:jc w:val="center"/>
        <w:sectPr w:rsidR="00F24D08">
          <w:type w:val="continuous"/>
          <w:pgSz w:w="16840" w:h="11900" w:orient="landscape"/>
          <w:pgMar w:top="1100" w:right="560" w:bottom="280" w:left="820" w:header="720" w:footer="720" w:gutter="0"/>
          <w:cols w:num="2" w:space="720" w:equalWidth="0">
            <w:col w:w="2894" w:space="2726"/>
            <w:col w:w="9840"/>
          </w:cols>
        </w:sectPr>
      </w:pPr>
    </w:p>
    <w:p w:rsidR="00F24D08" w:rsidRDefault="00F24D08">
      <w:pPr>
        <w:pStyle w:val="Corpodetexto"/>
        <w:spacing w:before="10"/>
        <w:rPr>
          <w:sz w:val="14"/>
        </w:rPr>
      </w:pPr>
    </w:p>
    <w:p w:rsidR="00F24D08" w:rsidRDefault="00AB780C">
      <w:pPr>
        <w:pStyle w:val="Corpodetexto"/>
        <w:ind w:left="10" w:righ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771pt;height:36pt;mso-position-horizontal-relative:char;mso-position-vertical-relative:line" coordsize="15420,720">
            <v:rect id="_x0000_s1036" style="position:absolute;left:10;top:10;width:15400;height:700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956;top:114;width:1241;height:135" filled="f" stroked="f">
              <v:textbox inset="0,0,0,0">
                <w:txbxContent>
                  <w:p w:rsidR="00F24D08" w:rsidRDefault="00AB780C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</v:shape>
            <v:shape id="_x0000_s1034" type="#_x0000_t202" style="position:absolute;left:90;top:514;width:507;height:135" filled="f" stroked="f">
              <v:textbox inset="0,0,0,0">
                <w:txbxContent>
                  <w:p w:rsidR="00F24D08" w:rsidRDefault="00AB780C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</v:shape>
            <v:shape id="_x0000_s1033" type="#_x0000_t202" style="position:absolute;left:1070;top:514;width:994;height:135" filled="f" stroked="f">
              <v:textbox inset="0,0,0,0">
                <w:txbxContent>
                  <w:p w:rsidR="00F24D08" w:rsidRDefault="00AB780C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</v:shape>
            <v:shape id="_x0000_s1032" type="#_x0000_t202" style="position:absolute;left:6956;top:385;width:634;height:273" filled="f" stroked="f">
              <v:textbox inset="0,0,0,0">
                <w:txbxContent>
                  <w:p w:rsidR="00F24D08" w:rsidRDefault="00AB780C">
                    <w:pPr>
                      <w:ind w:left="193" w:hanging="19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</v:shape>
            <v:shape id="_x0000_s1031" type="#_x0000_t202" style="position:absolute;left:8296;top:514;width:934;height:135" filled="f" stroked="f">
              <v:textbox inset="0,0,0,0">
                <w:txbxContent>
                  <w:p w:rsidR="00F24D08" w:rsidRDefault="00AB780C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</v:shape>
            <v:shape id="_x0000_s1030" type="#_x0000_t202" style="position:absolute;left:10109;top:385;width:761;height:273" filled="f" stroked="f">
              <v:textbox inset="0,0,0,0">
                <w:txbxContent>
                  <w:p w:rsidR="00F24D08" w:rsidRDefault="00AB780C">
                    <w:pPr>
                      <w:ind w:firstLine="12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</v:shape>
            <v:shape id="_x0000_s1029" type="#_x0000_t202" style="position:absolute;left:11523;top:314;width:2207;height:335" filled="f" stroked="f">
              <v:textbox inset="0,0,0,0">
                <w:txbxContent>
                  <w:p w:rsidR="00F24D08" w:rsidRDefault="00AB780C">
                    <w:pPr>
                      <w:spacing w:line="134" w:lineRule="exact"/>
                      <w:ind w:left="37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 w:rsidR="00F24D08" w:rsidRDefault="00AB780C">
                    <w:pPr>
                      <w:tabs>
                        <w:tab w:val="left" w:pos="1239"/>
                      </w:tabs>
                      <w:spacing w:before="6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</w:r>
                    <w:r>
                      <w:rPr>
                        <w:sz w:val="12"/>
                      </w:rPr>
                      <w:tab/>
                      <w:t>ATÉ O PERÍODO</w:t>
                    </w:r>
                  </w:p>
                </w:txbxContent>
              </v:textbox>
            </v:shape>
            <v:shape id="_x0000_s1028" type="#_x0000_t202" style="position:absolute;left:14229;top:417;width:1121;height:273" filled="f" stroked="f">
              <v:textbox inset="0,0,0,0">
                <w:txbxContent>
                  <w:p w:rsidR="00F24D08" w:rsidRDefault="00AB780C">
                    <w:pPr>
                      <w:ind w:left="153" w:right="1" w:hanging="15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EXERC. </w:t>
                    </w:r>
                    <w:r>
                      <w:rPr>
                        <w:sz w:val="12"/>
                      </w:rPr>
                      <w:t>ANTERIOR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24D08" w:rsidRDefault="00F24D08">
      <w:pPr>
        <w:pStyle w:val="Corpodetexto"/>
        <w:spacing w:before="1"/>
        <w:rPr>
          <w:sz w:val="6"/>
        </w:rPr>
      </w:pPr>
    </w:p>
    <w:p w:rsidR="00F24D08" w:rsidRDefault="00F24D08">
      <w:pPr>
        <w:rPr>
          <w:sz w:val="6"/>
        </w:rPr>
        <w:sectPr w:rsidR="00F24D08">
          <w:type w:val="continuous"/>
          <w:pgSz w:w="16840" w:h="11900" w:orient="landscape"/>
          <w:pgMar w:top="1100" w:right="560" w:bottom="280" w:left="820" w:header="720" w:footer="720" w:gutter="0"/>
          <w:cols w:space="720"/>
        </w:sectPr>
      </w:pPr>
    </w:p>
    <w:p w:rsidR="00F24D08" w:rsidRDefault="00AB780C">
      <w:pPr>
        <w:pStyle w:val="Ttulo1"/>
      </w:pPr>
      <w:r>
        <w:lastRenderedPageBreak/>
        <w:pict>
          <v:rect id="_x0000_s1026" style="position:absolute;left:0;text-align:left;margin-left:42pt;margin-top:2.25pt;width:770pt;height:381pt;z-index:-15874560;mso-position-horizontal-relative:page" filled="f" strokeweight="1pt">
            <w10:wrap anchorx="page"/>
          </v:rect>
        </w:pict>
      </w:r>
      <w:r>
        <w:t>244041</w:t>
      </w:r>
    </w:p>
    <w:p w:rsidR="00F24D08" w:rsidRDefault="00AB780C">
      <w:pPr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FUNDO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EST.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COMBATE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ERRADICACAO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DA</w:t>
      </w:r>
      <w:r>
        <w:rPr>
          <w:rFonts w:ascii="Arial"/>
          <w:b/>
          <w:spacing w:val="-2"/>
          <w:sz w:val="12"/>
        </w:rPr>
        <w:t xml:space="preserve"> </w:t>
      </w:r>
      <w:proofErr w:type="gramStart"/>
      <w:r>
        <w:rPr>
          <w:rFonts w:ascii="Arial"/>
          <w:b/>
          <w:sz w:val="12"/>
        </w:rPr>
        <w:t>POBREZA</w:t>
      </w:r>
      <w:proofErr w:type="gramEnd"/>
    </w:p>
    <w:p w:rsidR="00F24D08" w:rsidRDefault="00AB780C">
      <w:pPr>
        <w:pStyle w:val="Ttulo1"/>
        <w:tabs>
          <w:tab w:val="left" w:pos="2533"/>
          <w:tab w:val="left" w:pos="3379"/>
        </w:tabs>
      </w:pPr>
      <w:r>
        <w:rPr>
          <w:b w:val="0"/>
        </w:rPr>
        <w:br w:type="column"/>
      </w:r>
      <w:r>
        <w:lastRenderedPageBreak/>
        <w:t>136.405.342,00</w:t>
      </w:r>
      <w:r>
        <w:tab/>
        <w:t>-</w:t>
      </w:r>
      <w:r>
        <w:tab/>
        <w:t>136.405.342,00</w:t>
      </w:r>
    </w:p>
    <w:p w:rsidR="00F24D08" w:rsidRDefault="00AB780C">
      <w:pPr>
        <w:tabs>
          <w:tab w:val="left" w:pos="1519"/>
        </w:tabs>
        <w:spacing w:before="96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20.134.271,46</w:t>
      </w:r>
      <w:r>
        <w:rPr>
          <w:rFonts w:ascii="Arial"/>
          <w:b/>
          <w:sz w:val="12"/>
        </w:rPr>
        <w:tab/>
        <w:t>20.134.271,46</w:t>
      </w:r>
    </w:p>
    <w:p w:rsidR="00F24D08" w:rsidRDefault="00AB780C">
      <w:pPr>
        <w:pStyle w:val="Ttulo1"/>
      </w:pPr>
      <w:r>
        <w:rPr>
          <w:b w:val="0"/>
        </w:rPr>
        <w:br w:type="column"/>
      </w:r>
      <w:r>
        <w:lastRenderedPageBreak/>
        <w:t>6.179.802,63</w:t>
      </w:r>
    </w:p>
    <w:p w:rsidR="00F24D08" w:rsidRDefault="00F24D08">
      <w:pPr>
        <w:sectPr w:rsidR="00F24D08">
          <w:type w:val="continuous"/>
          <w:pgSz w:w="16840" w:h="11900" w:orient="landscape"/>
          <w:pgMar w:top="1100" w:right="560" w:bottom="280" w:left="820" w:header="720" w:footer="720" w:gutter="0"/>
          <w:cols w:num="5" w:space="720" w:equalWidth="0">
            <w:col w:w="541" w:space="439"/>
            <w:col w:w="3581" w:space="2105"/>
            <w:col w:w="4254" w:space="532"/>
            <w:col w:w="2328" w:space="780"/>
            <w:col w:w="900"/>
          </w:cols>
        </w:sectPr>
      </w:pPr>
    </w:p>
    <w:p w:rsidR="00F24D08" w:rsidRDefault="00F24D08">
      <w:pPr>
        <w:pStyle w:val="Corpodetexto"/>
        <w:spacing w:before="9"/>
        <w:rPr>
          <w:rFonts w:ascii="Arial"/>
          <w:b/>
          <w:sz w:val="15"/>
        </w:rPr>
      </w:pPr>
    </w:p>
    <w:p w:rsidR="00F24D08" w:rsidRDefault="00AB780C">
      <w:pPr>
        <w:pStyle w:val="Corpodetexto"/>
        <w:ind w:left="100"/>
      </w:pPr>
      <w:r>
        <w:t>1.0.0.0.00.00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1.1.0.0.00.00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1.1.1.0.00.00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1.1.1.4.00.00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1.1.1.4.50.21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1.1.1.4.50.22</w:t>
      </w:r>
    </w:p>
    <w:p w:rsidR="00F24D08" w:rsidRDefault="00F24D08">
      <w:pPr>
        <w:pStyle w:val="Corpodetexto"/>
        <w:spacing w:before="10"/>
        <w:rPr>
          <w:sz w:val="15"/>
        </w:rPr>
      </w:pPr>
    </w:p>
    <w:p w:rsidR="00F24D08" w:rsidRDefault="00AB780C">
      <w:pPr>
        <w:pStyle w:val="Corpodetexto"/>
        <w:ind w:left="100"/>
      </w:pPr>
      <w:r>
        <w:t>1.3.0.0.00.00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1.3.2.0.00.00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1.3.2.1.00.00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1.3.2.1.01.00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1.3.2.1.01.01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1.7.0.0.00.00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1.7.1.0.00.00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1.7.1.7.00.00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1.7.1.7.52.00</w:t>
      </w:r>
    </w:p>
    <w:p w:rsidR="00F24D08" w:rsidRDefault="00F24D08">
      <w:pPr>
        <w:pStyle w:val="Corpodetexto"/>
        <w:spacing w:before="9"/>
        <w:rPr>
          <w:sz w:val="15"/>
        </w:rPr>
      </w:pPr>
    </w:p>
    <w:p w:rsidR="00F24D08" w:rsidRDefault="00AB780C">
      <w:pPr>
        <w:pStyle w:val="Corpodetexto"/>
        <w:spacing w:before="1"/>
        <w:ind w:left="100"/>
      </w:pPr>
      <w:r>
        <w:t>1.7.1.7.52.01</w:t>
      </w:r>
    </w:p>
    <w:p w:rsidR="00F24D08" w:rsidRDefault="00F24D08">
      <w:pPr>
        <w:pStyle w:val="Corpodetexto"/>
        <w:spacing w:before="9"/>
        <w:rPr>
          <w:sz w:val="15"/>
        </w:rPr>
      </w:pPr>
    </w:p>
    <w:p w:rsidR="00F24D08" w:rsidRDefault="00AB780C">
      <w:pPr>
        <w:pStyle w:val="Corpodetexto"/>
        <w:ind w:left="100"/>
      </w:pPr>
      <w:r>
        <w:t>2.0.0.0.00.00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2.4.0.0.00.00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2.4.1.0.00.00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2.4.1.4.00.00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2.4.1.4.99.00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2.4.1.4.99.01</w:t>
      </w:r>
    </w:p>
    <w:p w:rsidR="00F24D08" w:rsidRDefault="00AB780C">
      <w:pPr>
        <w:pStyle w:val="Corpodetexto"/>
        <w:spacing w:before="9"/>
        <w:rPr>
          <w:sz w:val="15"/>
        </w:rPr>
      </w:pPr>
      <w:r>
        <w:br w:type="column"/>
      </w:r>
    </w:p>
    <w:p w:rsidR="00F24D08" w:rsidRDefault="00AB780C">
      <w:pPr>
        <w:pStyle w:val="Corpodetexto"/>
        <w:ind w:left="100"/>
      </w:pPr>
      <w:r>
        <w:t>RECEITAS</w:t>
      </w:r>
      <w:r>
        <w:rPr>
          <w:spacing w:val="-9"/>
        </w:rPr>
        <w:t xml:space="preserve"> </w:t>
      </w:r>
      <w:r>
        <w:t>CORRENTES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spacing w:line="451" w:lineRule="auto"/>
        <w:ind w:left="100" w:right="1794"/>
      </w:pPr>
      <w:r>
        <w:t>IMPOSTOS, TAXAS E CONTRIBUICOES DE MELHORIA</w:t>
      </w:r>
      <w:r>
        <w:rPr>
          <w:spacing w:val="-31"/>
        </w:rPr>
        <w:t xml:space="preserve"> </w:t>
      </w:r>
      <w:proofErr w:type="gramStart"/>
      <w:r>
        <w:t>IMPOSTOS</w:t>
      </w:r>
      <w:proofErr w:type="gramEnd"/>
    </w:p>
    <w:p w:rsidR="00F24D08" w:rsidRDefault="00AB780C">
      <w:pPr>
        <w:pStyle w:val="Corpodetexto"/>
        <w:spacing w:before="1"/>
        <w:ind w:left="100"/>
      </w:pPr>
      <w:r>
        <w:t>IMPOSTOS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PRODUCAO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CIRCULACAO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MERCADORIAS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SERVICOS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ADICIONAL</w:t>
      </w:r>
      <w:r>
        <w:rPr>
          <w:spacing w:val="-1"/>
        </w:rPr>
        <w:t xml:space="preserve"> </w:t>
      </w:r>
      <w:r>
        <w:t>ICMS</w:t>
      </w:r>
      <w:r>
        <w:rPr>
          <w:spacing w:val="-1"/>
        </w:rPr>
        <w:t xml:space="preserve"> </w:t>
      </w:r>
      <w:r>
        <w:t>- FUNDO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COMBATE</w:t>
      </w:r>
      <w:r>
        <w:rPr>
          <w:spacing w:val="-2"/>
        </w:rPr>
        <w:t xml:space="preserve"> </w:t>
      </w:r>
      <w:r>
        <w:t>A POBREZA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PRINCIPAL</w:t>
      </w:r>
    </w:p>
    <w:p w:rsidR="00F24D08" w:rsidRDefault="00AB780C">
      <w:pPr>
        <w:pStyle w:val="Corpodetexto"/>
        <w:spacing w:before="83"/>
        <w:ind w:left="100" w:right="21"/>
      </w:pPr>
      <w:r>
        <w:t>ADICIONAL ICMS - FUNDO ESTADUAL DE COMBATE A POBREZA - MULTAS E JUROS</w:t>
      </w:r>
      <w:r>
        <w:rPr>
          <w:spacing w:val="-3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MORA</w:t>
      </w:r>
    </w:p>
    <w:p w:rsidR="00F24D08" w:rsidRDefault="00AB780C">
      <w:pPr>
        <w:pStyle w:val="Corpodetexto"/>
        <w:spacing w:before="84" w:line="451" w:lineRule="auto"/>
        <w:ind w:left="100" w:right="3528"/>
      </w:pPr>
      <w:r>
        <w:t>RECEITA PATRIMONIAL</w:t>
      </w:r>
      <w:r>
        <w:rPr>
          <w:spacing w:val="-31"/>
        </w:rPr>
        <w:t xml:space="preserve"> </w:t>
      </w:r>
      <w:r>
        <w:rPr>
          <w:spacing w:val="-1"/>
        </w:rPr>
        <w:t>VALORES</w:t>
      </w:r>
      <w:r>
        <w:rPr>
          <w:spacing w:val="-7"/>
        </w:rPr>
        <w:t xml:space="preserve"> </w:t>
      </w:r>
      <w:r>
        <w:t>MOBILIARIOS</w:t>
      </w:r>
    </w:p>
    <w:p w:rsidR="00F24D08" w:rsidRDefault="00AB780C">
      <w:pPr>
        <w:pStyle w:val="Corpodetexto"/>
        <w:spacing w:before="1" w:line="451" w:lineRule="auto"/>
        <w:ind w:left="100" w:right="1834"/>
      </w:pPr>
      <w:r>
        <w:t>JUROS E CORRECOES MONETARIAS</w:t>
      </w:r>
      <w:r>
        <w:rPr>
          <w:spacing w:val="1"/>
        </w:rPr>
        <w:t xml:space="preserve"> </w:t>
      </w:r>
      <w:r>
        <w:t>REMUNERACAO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DEPOSITOS</w:t>
      </w:r>
      <w:r>
        <w:rPr>
          <w:spacing w:val="-6"/>
        </w:rPr>
        <w:t xml:space="preserve"> </w:t>
      </w:r>
      <w:r>
        <w:t>BANCARIOS</w:t>
      </w:r>
    </w:p>
    <w:p w:rsidR="00F24D08" w:rsidRDefault="00AB780C">
      <w:pPr>
        <w:pStyle w:val="Corpodetexto"/>
        <w:spacing w:before="1" w:line="451" w:lineRule="auto"/>
        <w:ind w:left="100" w:right="1534"/>
      </w:pPr>
      <w:r>
        <w:t>REMUNERACAO DE DEPOSITOS BANCARIOS - PRINCIPAL</w:t>
      </w:r>
      <w:r>
        <w:rPr>
          <w:spacing w:val="-32"/>
        </w:rPr>
        <w:t xml:space="preserve"> </w:t>
      </w:r>
      <w:r>
        <w:t>TRANSFERENCIAS</w:t>
      </w:r>
      <w:r>
        <w:rPr>
          <w:spacing w:val="-1"/>
        </w:rPr>
        <w:t xml:space="preserve"> </w:t>
      </w:r>
      <w:r>
        <w:t>CO</w:t>
      </w:r>
      <w:r>
        <w:t>RRENTES</w:t>
      </w:r>
    </w:p>
    <w:p w:rsidR="00F24D08" w:rsidRDefault="00AB780C">
      <w:pPr>
        <w:pStyle w:val="Corpodetexto"/>
        <w:spacing w:before="1"/>
        <w:ind w:left="100"/>
      </w:pPr>
      <w:r>
        <w:t>TRANSFERENCIAS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UNIAO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 ENTIDADES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left="100"/>
      </w:pPr>
      <w:r>
        <w:t>TRANSFERENCIAS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UNIAO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ENTIDADES</w:t>
      </w:r>
    </w:p>
    <w:p w:rsidR="00F24D08" w:rsidRDefault="00AB780C">
      <w:pPr>
        <w:pStyle w:val="Corpodetexto"/>
        <w:spacing w:before="83"/>
        <w:ind w:left="100" w:right="307"/>
      </w:pPr>
      <w:r>
        <w:t>TRANSFERENCIAS DE CONVENIOS DA UNIAO DESTINADAS A PROGRAMAS DE</w:t>
      </w:r>
      <w:r>
        <w:rPr>
          <w:spacing w:val="-32"/>
        </w:rPr>
        <w:t xml:space="preserve"> </w:t>
      </w:r>
      <w:r>
        <w:t>ASSISTENCIA SOCIAL</w:t>
      </w:r>
    </w:p>
    <w:p w:rsidR="00F24D08" w:rsidRDefault="00AB780C">
      <w:pPr>
        <w:pStyle w:val="Corpodetexto"/>
        <w:spacing w:before="44"/>
        <w:ind w:left="100" w:right="307"/>
      </w:pPr>
      <w:r>
        <w:t>TRANSFERENCIAS DE CONVENIOS DA UNIAO DESTINADAS A PROGRAMAS DE</w:t>
      </w:r>
      <w:r>
        <w:rPr>
          <w:spacing w:val="-32"/>
        </w:rPr>
        <w:t xml:space="preserve"> </w:t>
      </w:r>
      <w:r>
        <w:t>A</w:t>
      </w:r>
      <w:r>
        <w:t>SSISTENCIA SOCIAL - PRINCIPAL</w:t>
      </w:r>
    </w:p>
    <w:p w:rsidR="00F24D08" w:rsidRDefault="00AB780C">
      <w:pPr>
        <w:pStyle w:val="Corpodetexto"/>
        <w:spacing w:before="83" w:line="451" w:lineRule="auto"/>
        <w:ind w:left="100" w:right="3075"/>
      </w:pPr>
      <w:r>
        <w:t>RECEITAS DE CAPITAL</w:t>
      </w:r>
      <w:r>
        <w:rPr>
          <w:spacing w:val="1"/>
        </w:rPr>
        <w:t xml:space="preserve"> </w:t>
      </w:r>
      <w:r>
        <w:t>TRANSFERENCIAS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CAPITAL</w:t>
      </w:r>
    </w:p>
    <w:p w:rsidR="00F24D08" w:rsidRDefault="00AB780C">
      <w:pPr>
        <w:pStyle w:val="Corpodetexto"/>
        <w:spacing w:before="1" w:line="451" w:lineRule="auto"/>
        <w:ind w:left="100" w:right="740"/>
      </w:pPr>
      <w:r>
        <w:t>TRANSFERENCIAS DA UNIAO E DE SUAS ENTIDADES</w:t>
      </w:r>
      <w:r>
        <w:rPr>
          <w:spacing w:val="1"/>
        </w:rPr>
        <w:t xml:space="preserve"> </w:t>
      </w:r>
      <w:r>
        <w:t>TRANSFERENCIAS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CONVENIOS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UNIAO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ENTIDADES</w:t>
      </w:r>
    </w:p>
    <w:p w:rsidR="00F24D08" w:rsidRDefault="00AB780C">
      <w:pPr>
        <w:pStyle w:val="Corpodetexto"/>
        <w:spacing w:before="1"/>
        <w:ind w:left="100"/>
      </w:pPr>
      <w:r>
        <w:t>OUTRAS</w:t>
      </w:r>
      <w:r>
        <w:rPr>
          <w:spacing w:val="-2"/>
        </w:rPr>
        <w:t xml:space="preserve"> </w:t>
      </w:r>
      <w:r>
        <w:t>TRANSFERENCIAS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UNIAO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ENTIDADES</w:t>
      </w:r>
    </w:p>
    <w:p w:rsidR="00F24D08" w:rsidRDefault="00AB780C">
      <w:pPr>
        <w:pStyle w:val="Corpodetexto"/>
        <w:spacing w:before="83"/>
        <w:ind w:left="100" w:right="234"/>
      </w:pPr>
      <w:proofErr w:type="gramStart"/>
      <w:r>
        <w:t>OUTRAS TRANSFERENCIAS DE CONVENIOS DA UNIAO E DE SUAS ENTIDADES -</w:t>
      </w:r>
      <w:r>
        <w:rPr>
          <w:spacing w:val="-31"/>
        </w:rPr>
        <w:t xml:space="preserve"> </w:t>
      </w:r>
      <w:r>
        <w:t>PRINCIPAL</w:t>
      </w:r>
      <w:proofErr w:type="gramEnd"/>
    </w:p>
    <w:p w:rsidR="00F24D08" w:rsidRDefault="00AB780C">
      <w:pPr>
        <w:pStyle w:val="Corpodetexto"/>
        <w:spacing w:before="9"/>
        <w:rPr>
          <w:sz w:val="15"/>
        </w:rPr>
      </w:pPr>
      <w:r>
        <w:br w:type="column"/>
      </w:r>
    </w:p>
    <w:p w:rsidR="00F24D08" w:rsidRDefault="00AB780C">
      <w:pPr>
        <w:pStyle w:val="Corpodetexto"/>
        <w:tabs>
          <w:tab w:val="left" w:pos="2433"/>
          <w:tab w:val="left" w:pos="3279"/>
        </w:tabs>
        <w:ind w:right="38"/>
        <w:jc w:val="right"/>
      </w:pPr>
      <w:r>
        <w:t>132.688.779,00</w:t>
      </w:r>
      <w:r>
        <w:tab/>
        <w:t>-</w:t>
      </w:r>
      <w:r>
        <w:tab/>
        <w:t>132.688.779,00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433"/>
          <w:tab w:val="left" w:pos="3279"/>
        </w:tabs>
        <w:ind w:right="38"/>
        <w:jc w:val="right"/>
      </w:pPr>
      <w:r>
        <w:t>111.362.966,00</w:t>
      </w:r>
      <w:r>
        <w:tab/>
        <w:t>-</w:t>
      </w:r>
      <w:r>
        <w:tab/>
        <w:t>111.362.966,00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433"/>
          <w:tab w:val="left" w:pos="3279"/>
        </w:tabs>
        <w:ind w:right="38"/>
        <w:jc w:val="right"/>
      </w:pPr>
      <w:r>
        <w:t>111.362.966,00</w:t>
      </w:r>
      <w:r>
        <w:tab/>
        <w:t>-</w:t>
      </w:r>
      <w:r>
        <w:tab/>
        <w:t>111.362.966,00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433"/>
          <w:tab w:val="left" w:pos="3279"/>
        </w:tabs>
        <w:ind w:right="38"/>
        <w:jc w:val="right"/>
      </w:pPr>
      <w:r>
        <w:t>111.362.966,00</w:t>
      </w:r>
      <w:r>
        <w:tab/>
        <w:t>-</w:t>
      </w:r>
      <w:r>
        <w:tab/>
        <w:t>111.362.966,00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433"/>
          <w:tab w:val="left" w:pos="3279"/>
        </w:tabs>
        <w:ind w:right="38"/>
        <w:jc w:val="right"/>
      </w:pPr>
      <w:r>
        <w:t>111.362.966,00</w:t>
      </w:r>
      <w:r>
        <w:tab/>
        <w:t>-</w:t>
      </w:r>
      <w:r>
        <w:tab/>
        <w:t>111.362.966,00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639"/>
          <w:tab w:val="left" w:pos="3279"/>
        </w:tabs>
        <w:ind w:right="38"/>
        <w:jc w:val="right"/>
      </w:pPr>
      <w:r>
        <w:t>-</w:t>
      </w:r>
      <w:r>
        <w:tab/>
        <w:t>-</w:t>
      </w:r>
      <w:r>
        <w:tab/>
        <w:t>-</w:t>
      </w:r>
    </w:p>
    <w:p w:rsidR="00F24D08" w:rsidRDefault="00F24D08">
      <w:pPr>
        <w:pStyle w:val="Corpodetexto"/>
        <w:spacing w:before="10"/>
        <w:rPr>
          <w:sz w:val="15"/>
        </w:rPr>
      </w:pPr>
    </w:p>
    <w:p w:rsidR="00F24D08" w:rsidRDefault="00AB780C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1.300.</w:t>
      </w:r>
      <w:r>
        <w:t>000,00</w:t>
      </w:r>
      <w:r>
        <w:tab/>
        <w:t>-</w:t>
      </w:r>
      <w:r>
        <w:tab/>
        <w:t>1.300.000,00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1.300.000,00</w:t>
      </w:r>
      <w:r>
        <w:tab/>
        <w:t>-</w:t>
      </w:r>
      <w:r>
        <w:tab/>
        <w:t>1.300.000,00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1.300.000,00</w:t>
      </w:r>
      <w:r>
        <w:tab/>
        <w:t>-</w:t>
      </w:r>
      <w:r>
        <w:tab/>
        <w:t>1.300.000,00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1.300.000,00</w:t>
      </w:r>
      <w:r>
        <w:tab/>
        <w:t>-</w:t>
      </w:r>
      <w:r>
        <w:tab/>
        <w:t>1.300.000,00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1.300.000,00</w:t>
      </w:r>
      <w:r>
        <w:tab/>
        <w:t>-</w:t>
      </w:r>
      <w:r>
        <w:tab/>
        <w:t>1.300.000,00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367"/>
          <w:tab w:val="left" w:pos="3279"/>
        </w:tabs>
        <w:ind w:right="38"/>
        <w:jc w:val="right"/>
      </w:pPr>
      <w:r>
        <w:t>20.025.813,00</w:t>
      </w:r>
      <w:r>
        <w:tab/>
        <w:t>-</w:t>
      </w:r>
      <w:r>
        <w:tab/>
        <w:t>20.025.813,00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367"/>
          <w:tab w:val="left" w:pos="3279"/>
        </w:tabs>
        <w:ind w:right="38"/>
        <w:jc w:val="right"/>
      </w:pPr>
      <w:r>
        <w:t>20.025.813,00</w:t>
      </w:r>
      <w:r>
        <w:tab/>
        <w:t>-</w:t>
      </w:r>
      <w:r>
        <w:tab/>
        <w:t>20.025.813,00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367"/>
          <w:tab w:val="left" w:pos="3279"/>
        </w:tabs>
        <w:ind w:right="38"/>
        <w:jc w:val="right"/>
      </w:pPr>
      <w:r>
        <w:t>20.025.813,00</w:t>
      </w:r>
      <w:r>
        <w:tab/>
        <w:t>-</w:t>
      </w:r>
      <w:r>
        <w:tab/>
        <w:t>20.025.813,00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367"/>
          <w:tab w:val="left" w:pos="3279"/>
        </w:tabs>
        <w:ind w:right="38"/>
        <w:jc w:val="right"/>
      </w:pPr>
      <w:r>
        <w:t>20.025.813,00</w:t>
      </w:r>
      <w:r>
        <w:tab/>
        <w:t>-</w:t>
      </w:r>
      <w:r>
        <w:tab/>
      </w:r>
      <w:r>
        <w:t>20.025.813,00</w:t>
      </w:r>
    </w:p>
    <w:p w:rsidR="00F24D08" w:rsidRDefault="00F24D08">
      <w:pPr>
        <w:pStyle w:val="Corpodetexto"/>
        <w:spacing w:before="9"/>
        <w:rPr>
          <w:sz w:val="15"/>
        </w:rPr>
      </w:pPr>
    </w:p>
    <w:p w:rsidR="00F24D08" w:rsidRDefault="00AB780C">
      <w:pPr>
        <w:pStyle w:val="Corpodetexto"/>
        <w:tabs>
          <w:tab w:val="left" w:pos="2367"/>
          <w:tab w:val="left" w:pos="3279"/>
        </w:tabs>
        <w:spacing w:before="1"/>
        <w:ind w:right="38"/>
        <w:jc w:val="right"/>
      </w:pPr>
      <w:r>
        <w:t>20.025.813,00</w:t>
      </w:r>
      <w:r>
        <w:tab/>
        <w:t>-</w:t>
      </w:r>
      <w:r>
        <w:tab/>
        <w:t>20.025.813,00</w:t>
      </w:r>
    </w:p>
    <w:p w:rsidR="00F24D08" w:rsidRDefault="00F24D08">
      <w:pPr>
        <w:pStyle w:val="Corpodetexto"/>
        <w:spacing w:before="9"/>
        <w:rPr>
          <w:sz w:val="15"/>
        </w:rPr>
      </w:pPr>
    </w:p>
    <w:p w:rsidR="00F24D08" w:rsidRDefault="00AB780C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3.716.563,00</w:t>
      </w:r>
      <w:r>
        <w:tab/>
        <w:t>-</w:t>
      </w:r>
      <w:r>
        <w:tab/>
        <w:t>3.716.563,00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3.716.563,00</w:t>
      </w:r>
      <w:r>
        <w:tab/>
        <w:t>-</w:t>
      </w:r>
      <w:r>
        <w:tab/>
        <w:t>3.716.563,00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3.716.563,00</w:t>
      </w:r>
      <w:r>
        <w:tab/>
        <w:t>-</w:t>
      </w:r>
      <w:r>
        <w:tab/>
        <w:t>3.716.563,00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3.716.563,00</w:t>
      </w:r>
      <w:r>
        <w:tab/>
        <w:t>-</w:t>
      </w:r>
      <w:r>
        <w:tab/>
        <w:t>3.716.563,00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3.716.563,00</w:t>
      </w:r>
      <w:r>
        <w:tab/>
        <w:t>-</w:t>
      </w:r>
      <w:r>
        <w:tab/>
        <w:t>3.716.563,00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2300"/>
          <w:tab w:val="left" w:pos="3279"/>
        </w:tabs>
        <w:ind w:right="38"/>
        <w:jc w:val="right"/>
      </w:pPr>
      <w:r>
        <w:t>3.716.563,00</w:t>
      </w:r>
      <w:r>
        <w:tab/>
        <w:t>-</w:t>
      </w:r>
      <w:r>
        <w:tab/>
        <w:t>3.716.563,00</w:t>
      </w:r>
    </w:p>
    <w:p w:rsidR="00F24D08" w:rsidRDefault="00AB780C">
      <w:pPr>
        <w:pStyle w:val="Corpodetexto"/>
        <w:spacing w:before="9"/>
        <w:rPr>
          <w:sz w:val="15"/>
        </w:rPr>
      </w:pPr>
      <w:r>
        <w:br w:type="column"/>
      </w: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20.134.271,46</w:t>
      </w:r>
      <w:r>
        <w:tab/>
        <w:t>20.134.271,46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19.896.233,59</w:t>
      </w:r>
      <w:r>
        <w:tab/>
        <w:t>19.896.233,59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19.896.233,59</w:t>
      </w:r>
      <w:r>
        <w:tab/>
        <w:t>19.896.233,59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19.896.233,59</w:t>
      </w:r>
      <w:r>
        <w:tab/>
        <w:t>19.896.233,59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19.872.476,91</w:t>
      </w:r>
      <w:r>
        <w:tab/>
        <w:t>19.872.476,91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23.756,68</w:t>
      </w:r>
      <w:r>
        <w:tab/>
        <w:t>23.756,68</w:t>
      </w:r>
    </w:p>
    <w:p w:rsidR="00F24D08" w:rsidRDefault="00F24D08">
      <w:pPr>
        <w:pStyle w:val="Corpodetexto"/>
        <w:spacing w:before="10"/>
        <w:rPr>
          <w:sz w:val="15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238.037,87</w:t>
      </w:r>
      <w:r>
        <w:tab/>
        <w:t>238.037,87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238.037,87</w:t>
      </w:r>
      <w:r>
        <w:tab/>
        <w:t>238.037,87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238.037,87</w:t>
      </w:r>
      <w:r>
        <w:tab/>
        <w:t>238.037,87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238.037,87</w:t>
      </w:r>
      <w:r>
        <w:tab/>
        <w:t>238.037,87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238.037,87</w:t>
      </w:r>
      <w:r>
        <w:tab/>
        <w:t>238.037,87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F24D08" w:rsidRDefault="00F24D08">
      <w:pPr>
        <w:pStyle w:val="Corpodetexto"/>
        <w:spacing w:before="9"/>
        <w:rPr>
          <w:sz w:val="15"/>
        </w:rPr>
      </w:pPr>
    </w:p>
    <w:p w:rsidR="00F24D08" w:rsidRDefault="00AB780C">
      <w:pPr>
        <w:pStyle w:val="Corpodetexto"/>
        <w:tabs>
          <w:tab w:val="left" w:pos="1419"/>
        </w:tabs>
        <w:spacing w:before="1"/>
        <w:ind w:right="38"/>
        <w:jc w:val="right"/>
      </w:pPr>
      <w:r>
        <w:t>-</w:t>
      </w:r>
      <w:r>
        <w:tab/>
        <w:t>-</w:t>
      </w:r>
    </w:p>
    <w:p w:rsidR="00F24D08" w:rsidRDefault="00F24D08">
      <w:pPr>
        <w:pStyle w:val="Corpodetexto"/>
        <w:spacing w:before="9"/>
        <w:rPr>
          <w:sz w:val="15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tabs>
          <w:tab w:val="left" w:pos="1419"/>
        </w:tabs>
        <w:ind w:right="38"/>
        <w:jc w:val="right"/>
      </w:pPr>
      <w:r>
        <w:t>-</w:t>
      </w:r>
      <w:r>
        <w:tab/>
        <w:t>-</w:t>
      </w:r>
    </w:p>
    <w:p w:rsidR="00F24D08" w:rsidRDefault="00AB780C">
      <w:pPr>
        <w:pStyle w:val="Corpodetexto"/>
        <w:spacing w:before="9"/>
        <w:rPr>
          <w:sz w:val="15"/>
        </w:rPr>
      </w:pPr>
      <w:r>
        <w:br w:type="column"/>
      </w:r>
    </w:p>
    <w:p w:rsidR="00F24D08" w:rsidRDefault="00AB780C">
      <w:pPr>
        <w:pStyle w:val="Corpodetexto"/>
        <w:ind w:right="98"/>
        <w:jc w:val="right"/>
      </w:pPr>
      <w:r>
        <w:t>6.179.802,63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6.087.703,59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6.087.703,59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6.087.703,59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6.076.569,80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11.133,79</w:t>
      </w:r>
    </w:p>
    <w:p w:rsidR="00F24D08" w:rsidRDefault="00F24D08">
      <w:pPr>
        <w:pStyle w:val="Corpodetexto"/>
        <w:spacing w:before="10"/>
        <w:rPr>
          <w:sz w:val="15"/>
        </w:rPr>
      </w:pPr>
    </w:p>
    <w:p w:rsidR="00F24D08" w:rsidRDefault="00AB780C">
      <w:pPr>
        <w:pStyle w:val="Corpodetexto"/>
        <w:ind w:right="98"/>
        <w:jc w:val="right"/>
      </w:pPr>
      <w:r>
        <w:t>92.099,04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92.099,04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92.099,04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92.099,04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92.099,04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-</w:t>
      </w:r>
    </w:p>
    <w:p w:rsidR="00F24D08" w:rsidRDefault="00F24D08">
      <w:pPr>
        <w:pStyle w:val="Corpodetexto"/>
        <w:spacing w:before="9"/>
        <w:rPr>
          <w:sz w:val="15"/>
        </w:rPr>
      </w:pPr>
    </w:p>
    <w:p w:rsidR="00F24D08" w:rsidRDefault="00AB780C">
      <w:pPr>
        <w:pStyle w:val="Corpodetexto"/>
        <w:spacing w:before="1"/>
        <w:ind w:right="98"/>
        <w:jc w:val="right"/>
      </w:pPr>
      <w:r>
        <w:t>-</w:t>
      </w:r>
    </w:p>
    <w:p w:rsidR="00F24D08" w:rsidRDefault="00F24D08">
      <w:pPr>
        <w:pStyle w:val="Corpodetexto"/>
        <w:spacing w:before="9"/>
        <w:rPr>
          <w:sz w:val="15"/>
        </w:rPr>
      </w:pPr>
    </w:p>
    <w:p w:rsidR="00F24D08" w:rsidRDefault="00AB780C">
      <w:pPr>
        <w:pStyle w:val="Corpodetexto"/>
        <w:ind w:right="98"/>
        <w:jc w:val="right"/>
      </w:pPr>
      <w:r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-</w:t>
      </w:r>
    </w:p>
    <w:p w:rsidR="00F24D08" w:rsidRDefault="00F24D08">
      <w:pPr>
        <w:pStyle w:val="Corpodetexto"/>
        <w:spacing w:before="7"/>
        <w:rPr>
          <w:sz w:val="10"/>
        </w:rPr>
      </w:pPr>
    </w:p>
    <w:p w:rsidR="00F24D08" w:rsidRDefault="00AB780C">
      <w:pPr>
        <w:pStyle w:val="Corpodetexto"/>
        <w:ind w:right="98"/>
        <w:jc w:val="right"/>
      </w:pPr>
      <w:r>
        <w:t>-</w:t>
      </w:r>
    </w:p>
    <w:p w:rsidR="00F24D08" w:rsidRDefault="00F24D08">
      <w:pPr>
        <w:jc w:val="right"/>
        <w:sectPr w:rsidR="00F24D08">
          <w:type w:val="continuous"/>
          <w:pgSz w:w="16840" w:h="11900" w:orient="landscape"/>
          <w:pgMar w:top="1100" w:right="560" w:bottom="280" w:left="820" w:header="720" w:footer="720" w:gutter="0"/>
          <w:cols w:num="5" w:space="720" w:equalWidth="0">
            <w:col w:w="841" w:space="139"/>
            <w:col w:w="5015" w:space="671"/>
            <w:col w:w="4254" w:space="532"/>
            <w:col w:w="2328" w:space="780"/>
            <w:col w:w="900"/>
          </w:cols>
        </w:sectPr>
      </w:pPr>
    </w:p>
    <w:p w:rsidR="00F24D08" w:rsidRDefault="00F24D08">
      <w:pPr>
        <w:pStyle w:val="Corpodetexto"/>
        <w:rPr>
          <w:sz w:val="18"/>
        </w:rPr>
      </w:pPr>
    </w:p>
    <w:p w:rsidR="00F24D08" w:rsidRDefault="00F24D08">
      <w:pPr>
        <w:rPr>
          <w:sz w:val="18"/>
        </w:rPr>
        <w:sectPr w:rsidR="00F24D08">
          <w:type w:val="continuous"/>
          <w:pgSz w:w="16840" w:h="11900" w:orient="landscape"/>
          <w:pgMar w:top="1100" w:right="560" w:bottom="280" w:left="820" w:header="720" w:footer="720" w:gutter="0"/>
          <w:cols w:space="720"/>
        </w:sectPr>
      </w:pPr>
    </w:p>
    <w:p w:rsidR="00F24D08" w:rsidRDefault="00AB780C">
      <w:pPr>
        <w:pStyle w:val="Corpodetexto"/>
        <w:tabs>
          <w:tab w:val="left" w:pos="6765"/>
          <w:tab w:val="left" w:pos="9199"/>
          <w:tab w:val="left" w:pos="10025"/>
        </w:tabs>
        <w:spacing w:before="96"/>
        <w:ind w:left="1120"/>
      </w:pPr>
      <w:r>
        <w:rPr>
          <w:position w:val="1"/>
        </w:rPr>
        <w:lastRenderedPageBreak/>
        <w:t>TOTAL</w:t>
      </w:r>
      <w:r>
        <w:rPr>
          <w:position w:val="1"/>
        </w:rPr>
        <w:tab/>
      </w:r>
      <w:r>
        <w:t>136.405.342,00</w:t>
      </w:r>
      <w:r>
        <w:tab/>
        <w:t>-</w:t>
      </w:r>
      <w:r>
        <w:tab/>
      </w:r>
      <w:r>
        <w:rPr>
          <w:spacing w:val="-1"/>
        </w:rPr>
        <w:t>136.405.342,00</w:t>
      </w:r>
    </w:p>
    <w:p w:rsidR="00F24D08" w:rsidRDefault="00AB780C">
      <w:pPr>
        <w:pStyle w:val="Corpodetexto"/>
        <w:tabs>
          <w:tab w:val="left" w:pos="2052"/>
        </w:tabs>
        <w:spacing w:before="106"/>
        <w:ind w:left="632"/>
      </w:pPr>
      <w:r>
        <w:br w:type="column"/>
      </w:r>
      <w:r>
        <w:lastRenderedPageBreak/>
        <w:t>20.134.271,46</w:t>
      </w:r>
      <w:r>
        <w:tab/>
      </w:r>
      <w:r>
        <w:rPr>
          <w:spacing w:val="-1"/>
        </w:rPr>
        <w:t>20.134.271,46</w:t>
      </w:r>
    </w:p>
    <w:p w:rsidR="00F24D08" w:rsidRDefault="00AB780C">
      <w:pPr>
        <w:pStyle w:val="Corpodetexto"/>
        <w:spacing w:before="106"/>
        <w:ind w:left="879"/>
      </w:pPr>
      <w:r>
        <w:br w:type="column"/>
      </w:r>
      <w:r>
        <w:lastRenderedPageBreak/>
        <w:t>6.179.802,63</w:t>
      </w:r>
    </w:p>
    <w:sectPr w:rsidR="00F24D08">
      <w:type w:val="continuous"/>
      <w:pgSz w:w="16840" w:h="11900" w:orient="landscape"/>
      <w:pgMar w:top="1100" w:right="560" w:bottom="280" w:left="820" w:header="720" w:footer="720" w:gutter="0"/>
      <w:cols w:num="3" w:space="720" w:equalWidth="0">
        <w:col w:w="10861" w:space="40"/>
        <w:col w:w="2821" w:space="39"/>
        <w:col w:w="16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24D08"/>
    <w:rsid w:val="00AB780C"/>
    <w:rsid w:val="00F2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6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2024-03-19T18:05:00Z</dcterms:created>
  <dcterms:modified xsi:type="dcterms:W3CDTF">2024-03-19T18:05:00Z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2024-03-19T00:00:00Z</vt:filetime>
  </property>
</Properties>
</file>