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jc w:val="left"/>
        <w:rPr>
          <w:rFonts w:ascii="Times New Roman"/>
          <w:sz w:val="10"/>
        </w:rPr>
      </w:pPr>
    </w:p>
    <w:p>
      <w:pPr>
        <w:pStyle w:val="BodyText"/>
        <w:spacing w:before="0"/>
        <w:ind w:left="10" w:right="-15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791700" cy="45720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791700" cy="457200"/>
                          <a:chExt cx="9791700" cy="4572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97790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444500">
                                <a:moveTo>
                                  <a:pt x="0" y="444500"/>
                                </a:moveTo>
                                <a:lnTo>
                                  <a:pt x="9779000" y="444499"/>
                                </a:lnTo>
                                <a:lnTo>
                                  <a:pt x="977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227402" y="73004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150" y="327004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9450" y="327004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17314" y="24508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93" w:right="14" w:hanging="19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268214" y="327004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419722" y="24508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7" w:firstLine="12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317231" y="200004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37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239" w:val="left" w:leader="none"/>
                                </w:tabs>
                                <w:spacing w:before="6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035922" y="265409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53" w:right="10" w:hanging="15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pt;height:36pt;mso-position-horizontal-relative:char;mso-position-vertical-relative:line" id="docshapegroup5" coordorigin="0,0" coordsize="15420,720">
                <v:rect style="position:absolute;left:10;top:10;width:15400;height:700" id="docshape6" filled="false" stroked="true" strokeweight="1pt" strokecolor="#000000">
                  <v:stroke dashstyle="solid"/>
                </v:rect>
                <v:shape style="position:absolute;left:12956;top:114;width:1241;height:135" type="#_x0000_t202" id="docshape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4;width:507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4;width:994;height:135" type="#_x0000_t202" id="docshape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6;top:385;width:634;height:273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6;top:514;width:934;height:135" type="#_x0000_t202" id="docshape1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09;top:385;width:761;height:273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3;top:314;width:2207;height:335" type="#_x0000_t202" id="docshape1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29;top:417;width:1121;height:273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jc w:val="left"/>
        <w:rPr>
          <w:rFonts w:ascii="Times New Roman"/>
          <w:sz w:val="6"/>
        </w:rPr>
      </w:pPr>
    </w:p>
    <w:p>
      <w:pPr>
        <w:spacing w:after="0"/>
        <w:jc w:val="left"/>
        <w:rPr>
          <w:rFonts w:ascii="Times New Roman"/>
          <w:sz w:val="6"/>
        </w:rPr>
        <w:sectPr>
          <w:headerReference w:type="default" r:id="rId5"/>
          <w:type w:val="continuous"/>
          <w:pgSz w:w="16840" w:h="11900" w:orient="landscape"/>
          <w:pgMar w:header="1130" w:footer="0" w:top="2160" w:bottom="280" w:left="820" w:right="540"/>
          <w:pgNumType w:start="1"/>
        </w:sectPr>
      </w:pP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533400</wp:posOffset>
                </wp:positionH>
                <wp:positionV relativeFrom="paragraph">
                  <wp:posOffset>28578</wp:posOffset>
                </wp:positionV>
                <wp:extent cx="9779000" cy="48387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2.250293pt;width:770pt;height:381.0pt;mso-position-horizontal-relative:page;mso-position-vertical-relative:paragraph;z-index:-15867392" id="docshape1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533400</wp:posOffset>
                </wp:positionH>
                <wp:positionV relativeFrom="paragraph">
                  <wp:posOffset>28578</wp:posOffset>
                </wp:positionV>
                <wp:extent cx="9779000" cy="48387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2.250293pt;width:770pt;height:381.0pt;mso-position-horizontal-relative:page;mso-position-vertical-relative:paragraph;z-index:-15866880" id="docshape16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244041</w:t>
      </w:r>
    </w:p>
    <w:p>
      <w:pPr>
        <w:pStyle w:val="Heading1"/>
        <w:spacing w:before="96"/>
        <w:ind w:left="100"/>
      </w:pPr>
      <w:r>
        <w:rPr>
          <w:b w:val="0"/>
        </w:rPr>
        <w:br w:type="column"/>
      </w:r>
      <w:r>
        <w:rPr/>
        <w:t>FUNDO</w:t>
      </w:r>
      <w:r>
        <w:rPr>
          <w:spacing w:val="-1"/>
        </w:rPr>
        <w:t> </w:t>
      </w:r>
      <w:r>
        <w:rPr/>
        <w:t>EST. DE COMBATE E ERRADICACAO DA </w:t>
      </w:r>
      <w:r>
        <w:rPr>
          <w:spacing w:val="-2"/>
        </w:rPr>
        <w:t>POBREZA</w:t>
      </w:r>
    </w:p>
    <w:p>
      <w:pPr>
        <w:tabs>
          <w:tab w:pos="2533" w:val="left" w:leader="none"/>
          <w:tab w:pos="337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102.680.000,00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102.680.000,00</w:t>
      </w:r>
    </w:p>
    <w:p>
      <w:pPr>
        <w:tabs>
          <w:tab w:pos="151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12.561.859,91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79.265.829,42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60.497.050,32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6840" w:h="11900" w:orient="landscape"/>
          <w:pgMar w:header="1130" w:footer="0" w:top="2160" w:bottom="280" w:left="820" w:right="540"/>
          <w:cols w:num="5" w:equalWidth="0">
            <w:col w:w="541" w:space="439"/>
            <w:col w:w="3581" w:space="2105"/>
            <w:col w:w="4254" w:space="532"/>
            <w:col w:w="2328" w:space="713"/>
            <w:col w:w="987"/>
          </w:cols>
        </w:sectPr>
      </w:pPr>
    </w:p>
    <w:p>
      <w:pPr>
        <w:pStyle w:val="BodyText"/>
        <w:spacing w:before="44"/>
        <w:jc w:val="left"/>
        <w:rPr>
          <w:rFonts w:ascii="Arial"/>
          <w:b/>
        </w:rPr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1.0.0.0.00.00</w:t>
      </w:r>
    </w:p>
    <w:p>
      <w:pPr>
        <w:pStyle w:val="BodyText"/>
        <w:ind w:left="100"/>
        <w:jc w:val="left"/>
      </w:pPr>
      <w:r>
        <w:rPr>
          <w:spacing w:val="-2"/>
        </w:rPr>
        <w:t>1.1.0.0.00.00</w:t>
      </w:r>
    </w:p>
    <w:p>
      <w:pPr>
        <w:pStyle w:val="BodyText"/>
        <w:ind w:left="100"/>
        <w:jc w:val="left"/>
      </w:pPr>
      <w:r>
        <w:rPr>
          <w:spacing w:val="-2"/>
        </w:rPr>
        <w:t>1.1.1.0.00.00</w:t>
      </w:r>
    </w:p>
    <w:p>
      <w:pPr>
        <w:pStyle w:val="BodyText"/>
        <w:ind w:left="100"/>
        <w:jc w:val="left"/>
      </w:pPr>
      <w:r>
        <w:rPr>
          <w:spacing w:val="-2"/>
        </w:rPr>
        <w:t>1.1.1.4.00.00</w:t>
      </w:r>
    </w:p>
    <w:p>
      <w:pPr>
        <w:pStyle w:val="BodyText"/>
        <w:ind w:left="100"/>
        <w:jc w:val="left"/>
      </w:pPr>
      <w:r>
        <w:rPr>
          <w:spacing w:val="-2"/>
        </w:rPr>
        <w:t>1.1.1.4.50.21</w:t>
      </w:r>
    </w:p>
    <w:p>
      <w:pPr>
        <w:pStyle w:val="BodyText"/>
        <w:ind w:left="100"/>
        <w:jc w:val="left"/>
      </w:pPr>
      <w:r>
        <w:rPr>
          <w:spacing w:val="-2"/>
        </w:rPr>
        <w:t>1.1.1.4.50.22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1.3.0.0.00.00</w:t>
      </w:r>
    </w:p>
    <w:p>
      <w:pPr>
        <w:pStyle w:val="BodyText"/>
        <w:ind w:left="100"/>
        <w:jc w:val="left"/>
      </w:pPr>
      <w:r>
        <w:rPr>
          <w:spacing w:val="-2"/>
        </w:rPr>
        <w:t>1.3.2.0.00.00</w:t>
      </w:r>
    </w:p>
    <w:p>
      <w:pPr>
        <w:pStyle w:val="BodyText"/>
        <w:ind w:left="100"/>
        <w:jc w:val="left"/>
      </w:pPr>
      <w:r>
        <w:rPr>
          <w:spacing w:val="-2"/>
        </w:rPr>
        <w:t>1.3.2.1.00.00</w:t>
      </w:r>
    </w:p>
    <w:p>
      <w:pPr>
        <w:pStyle w:val="BodyText"/>
        <w:ind w:left="100"/>
        <w:jc w:val="left"/>
      </w:pPr>
      <w:r>
        <w:rPr>
          <w:spacing w:val="-2"/>
        </w:rPr>
        <w:t>1.3.2.1.01.00</w:t>
      </w:r>
    </w:p>
    <w:p>
      <w:pPr>
        <w:pStyle w:val="BodyText"/>
        <w:ind w:left="100"/>
        <w:jc w:val="left"/>
      </w:pPr>
      <w:r>
        <w:rPr>
          <w:spacing w:val="-2"/>
        </w:rPr>
        <w:t>1.3.2.1.01.01</w:t>
      </w:r>
    </w:p>
    <w:p>
      <w:pPr>
        <w:pStyle w:val="BodyText"/>
        <w:ind w:left="100"/>
        <w:jc w:val="left"/>
      </w:pPr>
      <w:r>
        <w:rPr>
          <w:spacing w:val="-2"/>
        </w:rPr>
        <w:t>1.9.0.0.00.00</w:t>
      </w:r>
    </w:p>
    <w:p>
      <w:pPr>
        <w:pStyle w:val="BodyText"/>
        <w:ind w:left="100"/>
        <w:jc w:val="left"/>
      </w:pPr>
      <w:r>
        <w:rPr>
          <w:spacing w:val="-2"/>
        </w:rPr>
        <w:t>1.9.9.0.00.00</w:t>
      </w:r>
    </w:p>
    <w:p>
      <w:pPr>
        <w:pStyle w:val="BodyText"/>
        <w:ind w:left="100"/>
        <w:jc w:val="left"/>
      </w:pPr>
      <w:r>
        <w:rPr>
          <w:spacing w:val="-2"/>
        </w:rPr>
        <w:t>1.9.9.9.00.00</w:t>
      </w:r>
    </w:p>
    <w:p>
      <w:pPr>
        <w:pStyle w:val="BodyText"/>
        <w:ind w:left="100"/>
        <w:jc w:val="left"/>
      </w:pPr>
      <w:r>
        <w:rPr>
          <w:spacing w:val="-2"/>
        </w:rPr>
        <w:t>1.9.9.9.99.00</w:t>
      </w:r>
    </w:p>
    <w:p>
      <w:pPr>
        <w:pStyle w:val="BodyText"/>
        <w:ind w:left="100"/>
        <w:jc w:val="left"/>
      </w:pPr>
      <w:r>
        <w:rPr>
          <w:spacing w:val="-2"/>
        </w:rPr>
        <w:t>1.9.9.9.99.21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2.0.0.0.00.00</w:t>
      </w:r>
    </w:p>
    <w:p>
      <w:pPr>
        <w:pStyle w:val="BodyText"/>
        <w:ind w:left="100"/>
        <w:jc w:val="left"/>
      </w:pPr>
      <w:r>
        <w:rPr>
          <w:spacing w:val="-2"/>
        </w:rPr>
        <w:t>2.4.0.0.00.00</w:t>
      </w:r>
    </w:p>
    <w:p>
      <w:pPr>
        <w:pStyle w:val="BodyText"/>
        <w:ind w:left="100"/>
        <w:jc w:val="left"/>
      </w:pPr>
      <w:r>
        <w:rPr>
          <w:spacing w:val="-2"/>
        </w:rPr>
        <w:t>2.4.1.0.00.00</w:t>
      </w:r>
    </w:p>
    <w:p>
      <w:pPr>
        <w:pStyle w:val="BodyText"/>
        <w:ind w:left="100"/>
        <w:jc w:val="left"/>
      </w:pPr>
      <w:r>
        <w:rPr>
          <w:spacing w:val="-2"/>
        </w:rPr>
        <w:t>2.4.1.9.00.00</w:t>
      </w:r>
    </w:p>
    <w:p>
      <w:pPr>
        <w:pStyle w:val="BodyText"/>
        <w:ind w:left="100"/>
        <w:jc w:val="left"/>
      </w:pPr>
      <w:r>
        <w:rPr>
          <w:spacing w:val="-2"/>
        </w:rPr>
        <w:t>2.4.1.9.51.00</w:t>
      </w:r>
    </w:p>
    <w:p>
      <w:pPr>
        <w:pStyle w:val="BodyText"/>
        <w:ind w:left="100"/>
        <w:jc w:val="left"/>
      </w:pPr>
      <w:r>
        <w:rPr>
          <w:spacing w:val="-2"/>
        </w:rPr>
        <w:t>2.4.1.9.51.01</w:t>
      </w:r>
    </w:p>
    <w:p>
      <w:pPr>
        <w:pStyle w:val="BodyText"/>
        <w:ind w:left="100"/>
        <w:jc w:val="left"/>
      </w:pPr>
      <w:r>
        <w:rPr>
          <w:spacing w:val="-2"/>
        </w:rPr>
        <w:t>9.0.0.0.00.00</w:t>
      </w:r>
    </w:p>
    <w:p>
      <w:pPr>
        <w:pStyle w:val="BodyText"/>
        <w:ind w:left="100"/>
        <w:jc w:val="left"/>
      </w:pPr>
      <w:r>
        <w:rPr>
          <w:spacing w:val="-2"/>
        </w:rPr>
        <w:t>9.1.0.0.00.00</w:t>
      </w:r>
    </w:p>
    <w:p>
      <w:pPr>
        <w:pStyle w:val="BodyText"/>
        <w:ind w:left="100"/>
        <w:jc w:val="left"/>
      </w:pPr>
      <w:r>
        <w:rPr>
          <w:spacing w:val="-2"/>
        </w:rPr>
        <w:t>9.1.1.0.00.00</w:t>
      </w:r>
    </w:p>
    <w:p>
      <w:pPr>
        <w:pStyle w:val="BodyText"/>
        <w:ind w:left="100"/>
        <w:jc w:val="left"/>
      </w:pPr>
      <w:r>
        <w:rPr>
          <w:spacing w:val="-2"/>
        </w:rPr>
        <w:t>9.1.1.4.00.00</w:t>
      </w:r>
    </w:p>
    <w:p>
      <w:pPr>
        <w:pStyle w:val="BodyText"/>
        <w:ind w:left="100"/>
        <w:jc w:val="left"/>
      </w:pPr>
      <w:r>
        <w:rPr>
          <w:spacing w:val="-2"/>
        </w:rPr>
        <w:t>9.1.1.4.50.21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00" w:right="0" w:firstLine="0"/>
        <w:jc w:val="left"/>
        <w:rPr>
          <w:sz w:val="12"/>
        </w:rPr>
      </w:pPr>
      <w:r>
        <w:rPr>
          <w:sz w:val="12"/>
        </w:rPr>
        <w:t>RECEITAS </w:t>
      </w:r>
      <w:r>
        <w:rPr>
          <w:spacing w:val="-2"/>
          <w:sz w:val="12"/>
        </w:rPr>
        <w:t>CORRENTES</w:t>
      </w:r>
    </w:p>
    <w:p>
      <w:pPr>
        <w:spacing w:line="451" w:lineRule="auto" w:before="122"/>
        <w:ind w:left="100" w:right="1257" w:firstLine="0"/>
        <w:jc w:val="left"/>
        <w:rPr>
          <w:sz w:val="12"/>
        </w:rPr>
      </w:pPr>
      <w:r>
        <w:rPr>
          <w:sz w:val="12"/>
        </w:rPr>
        <w:t>IMPOSTOS,</w:t>
      </w:r>
      <w:r>
        <w:rPr>
          <w:spacing w:val="-8"/>
          <w:sz w:val="12"/>
        </w:rPr>
        <w:t> </w:t>
      </w:r>
      <w:r>
        <w:rPr>
          <w:sz w:val="12"/>
        </w:rPr>
        <w:t>TAXAS</w:t>
      </w:r>
      <w:r>
        <w:rPr>
          <w:spacing w:val="-8"/>
          <w:sz w:val="12"/>
        </w:rPr>
        <w:t> </w:t>
      </w:r>
      <w:r>
        <w:rPr>
          <w:sz w:val="12"/>
        </w:rPr>
        <w:t>E</w:t>
      </w:r>
      <w:r>
        <w:rPr>
          <w:spacing w:val="-8"/>
          <w:sz w:val="12"/>
        </w:rPr>
        <w:t> </w:t>
      </w:r>
      <w:r>
        <w:rPr>
          <w:sz w:val="12"/>
        </w:rPr>
        <w:t>CONTRIBUICOES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MELHORIA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IMPOSTOS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IMPOSTOS SOBRE A PRODUCAO E CIRCULACAO DE MERCADORIAS E </w:t>
      </w:r>
      <w:r>
        <w:rPr>
          <w:spacing w:val="-2"/>
          <w:sz w:val="12"/>
        </w:rPr>
        <w:t>SERVICOS</w:t>
      </w:r>
    </w:p>
    <w:p>
      <w:pPr>
        <w:spacing w:before="122"/>
        <w:ind w:left="100" w:right="0" w:firstLine="0"/>
        <w:jc w:val="left"/>
        <w:rPr>
          <w:sz w:val="12"/>
        </w:rPr>
      </w:pPr>
      <w:r>
        <w:rPr>
          <w:sz w:val="12"/>
        </w:rPr>
        <w:t>ADICIONAL</w:t>
      </w:r>
      <w:r>
        <w:rPr>
          <w:spacing w:val="-2"/>
          <w:sz w:val="12"/>
        </w:rPr>
        <w:t> </w:t>
      </w:r>
      <w:r>
        <w:rPr>
          <w:sz w:val="12"/>
        </w:rPr>
        <w:t>ICMS</w:t>
      </w:r>
      <w:r>
        <w:rPr>
          <w:spacing w:val="-1"/>
          <w:sz w:val="12"/>
        </w:rPr>
        <w:t> </w:t>
      </w:r>
      <w:r>
        <w:rPr>
          <w:sz w:val="12"/>
        </w:rPr>
        <w:t>-</w:t>
      </w:r>
      <w:r>
        <w:rPr>
          <w:spacing w:val="-2"/>
          <w:sz w:val="12"/>
        </w:rPr>
        <w:t> </w:t>
      </w:r>
      <w:r>
        <w:rPr>
          <w:sz w:val="12"/>
        </w:rPr>
        <w:t>FUNDO</w:t>
      </w:r>
      <w:r>
        <w:rPr>
          <w:spacing w:val="-1"/>
          <w:sz w:val="12"/>
        </w:rPr>
        <w:t> </w:t>
      </w:r>
      <w:r>
        <w:rPr>
          <w:sz w:val="12"/>
        </w:rPr>
        <w:t>ESTADUAL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COMBATE</w:t>
      </w:r>
      <w:r>
        <w:rPr>
          <w:spacing w:val="-2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POBREZA</w:t>
      </w:r>
      <w:r>
        <w:rPr>
          <w:spacing w:val="-2"/>
          <w:sz w:val="12"/>
        </w:rPr>
        <w:t> </w:t>
      </w:r>
      <w:r>
        <w:rPr>
          <w:sz w:val="12"/>
        </w:rPr>
        <w:t>-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ADICIONAL</w:t>
      </w:r>
      <w:r>
        <w:rPr>
          <w:spacing w:val="-4"/>
          <w:sz w:val="12"/>
        </w:rPr>
        <w:t> </w:t>
      </w:r>
      <w:r>
        <w:rPr>
          <w:sz w:val="12"/>
        </w:rPr>
        <w:t>ICMS</w:t>
      </w:r>
      <w:r>
        <w:rPr>
          <w:spacing w:val="-4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r>
        <w:rPr>
          <w:sz w:val="12"/>
        </w:rPr>
        <w:t>FUNDO</w:t>
      </w:r>
      <w:r>
        <w:rPr>
          <w:spacing w:val="-4"/>
          <w:sz w:val="12"/>
        </w:rPr>
        <w:t> </w:t>
      </w:r>
      <w:r>
        <w:rPr>
          <w:sz w:val="12"/>
        </w:rPr>
        <w:t>ESTADUAL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COMBATE</w:t>
      </w:r>
      <w:r>
        <w:rPr>
          <w:spacing w:val="-4"/>
          <w:sz w:val="12"/>
        </w:rPr>
        <w:t> </w:t>
      </w:r>
      <w:r>
        <w:rPr>
          <w:sz w:val="12"/>
        </w:rPr>
        <w:t>A</w:t>
      </w:r>
      <w:r>
        <w:rPr>
          <w:spacing w:val="-4"/>
          <w:sz w:val="12"/>
        </w:rPr>
        <w:t> </w:t>
      </w:r>
      <w:r>
        <w:rPr>
          <w:sz w:val="12"/>
        </w:rPr>
        <w:t>POBREZA</w:t>
      </w:r>
      <w:r>
        <w:rPr>
          <w:spacing w:val="-4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r>
        <w:rPr>
          <w:sz w:val="12"/>
        </w:rPr>
        <w:t>MULTAS</w:t>
      </w:r>
      <w:r>
        <w:rPr>
          <w:spacing w:val="-4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JUROS</w:t>
      </w:r>
      <w:r>
        <w:rPr>
          <w:spacing w:val="40"/>
          <w:sz w:val="12"/>
        </w:rPr>
        <w:t> </w:t>
      </w:r>
      <w:r>
        <w:rPr>
          <w:sz w:val="12"/>
        </w:rPr>
        <w:t>DE</w:t>
      </w:r>
      <w:r>
        <w:rPr>
          <w:spacing w:val="-7"/>
          <w:sz w:val="12"/>
        </w:rPr>
        <w:t> </w:t>
      </w:r>
      <w:r>
        <w:rPr>
          <w:sz w:val="12"/>
        </w:rPr>
        <w:t>MORA</w:t>
      </w:r>
    </w:p>
    <w:p>
      <w:pPr>
        <w:spacing w:line="451" w:lineRule="auto" w:before="83"/>
        <w:ind w:left="100" w:right="3084" w:firstLine="0"/>
        <w:jc w:val="left"/>
        <w:rPr>
          <w:sz w:val="12"/>
        </w:rPr>
      </w:pPr>
      <w:r>
        <w:rPr>
          <w:sz w:val="12"/>
        </w:rPr>
        <w:t>RECEITA</w:t>
      </w:r>
      <w:r>
        <w:rPr>
          <w:spacing w:val="-9"/>
          <w:sz w:val="12"/>
        </w:rPr>
        <w:t> </w:t>
      </w:r>
      <w:r>
        <w:rPr>
          <w:sz w:val="12"/>
        </w:rPr>
        <w:t>PATRIMONIAL</w:t>
      </w:r>
      <w:r>
        <w:rPr>
          <w:spacing w:val="40"/>
          <w:sz w:val="12"/>
        </w:rPr>
        <w:t> </w:t>
      </w:r>
      <w:r>
        <w:rPr>
          <w:sz w:val="12"/>
        </w:rPr>
        <w:t>VALORES </w:t>
      </w:r>
      <w:r>
        <w:rPr>
          <w:spacing w:val="-2"/>
          <w:sz w:val="12"/>
        </w:rPr>
        <w:t>MOBILIARIOS</w:t>
      </w:r>
    </w:p>
    <w:p>
      <w:pPr>
        <w:spacing w:line="451" w:lineRule="auto" w:before="1"/>
        <w:ind w:left="100" w:right="1834" w:firstLine="0"/>
        <w:jc w:val="left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> </w:t>
      </w:r>
      <w:r>
        <w:rPr>
          <w:sz w:val="12"/>
        </w:rPr>
        <w:t>REMUNERACAO</w:t>
      </w:r>
      <w:r>
        <w:rPr>
          <w:spacing w:val="-11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</w:p>
    <w:p>
      <w:pPr>
        <w:spacing w:line="451" w:lineRule="auto" w:before="1"/>
        <w:ind w:left="100" w:right="1257" w:firstLine="0"/>
        <w:jc w:val="left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OUTRAS RECEITAS CORRENTES</w:t>
      </w:r>
    </w:p>
    <w:p>
      <w:pPr>
        <w:spacing w:line="451" w:lineRule="auto" w:before="1"/>
        <w:ind w:left="100" w:right="2554" w:firstLine="0"/>
        <w:jc w:val="left"/>
        <w:rPr>
          <w:sz w:val="12"/>
        </w:rPr>
      </w:pPr>
      <w:r>
        <w:rPr>
          <w:sz w:val="12"/>
        </w:rPr>
        <w:t>DEMAIS RECEITAS CORRENTES</w:t>
      </w:r>
      <w:r>
        <w:rPr>
          <w:spacing w:val="40"/>
          <w:sz w:val="12"/>
        </w:rPr>
        <w:t> </w:t>
      </w:r>
      <w:r>
        <w:rPr>
          <w:sz w:val="12"/>
        </w:rPr>
        <w:t>OUTRAS RECEITAS </w:t>
      </w:r>
      <w:r>
        <w:rPr>
          <w:spacing w:val="-2"/>
          <w:sz w:val="12"/>
        </w:rPr>
        <w:t>CORRENTES</w:t>
      </w:r>
    </w:p>
    <w:p>
      <w:pPr>
        <w:spacing w:before="2"/>
        <w:ind w:left="100" w:right="0" w:firstLine="0"/>
        <w:jc w:val="left"/>
        <w:rPr>
          <w:sz w:val="12"/>
        </w:rPr>
      </w:pPr>
      <w:r>
        <w:rPr>
          <w:sz w:val="12"/>
        </w:rPr>
        <w:t>OUTRAS </w:t>
      </w:r>
      <w:r>
        <w:rPr>
          <w:spacing w:val="-2"/>
          <w:sz w:val="12"/>
        </w:rPr>
        <w:t>RECEITAS</w:t>
      </w:r>
    </w:p>
    <w:p>
      <w:pPr>
        <w:spacing w:before="83"/>
        <w:ind w:left="100" w:right="13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4"/>
          <w:sz w:val="12"/>
        </w:rPr>
        <w:t> </w:t>
      </w:r>
      <w:r>
        <w:rPr>
          <w:sz w:val="12"/>
        </w:rPr>
        <w:t>RECEITAS</w:t>
      </w:r>
      <w:r>
        <w:rPr>
          <w:spacing w:val="-4"/>
          <w:sz w:val="12"/>
        </w:rPr>
        <w:t> </w:t>
      </w:r>
      <w:r>
        <w:rPr>
          <w:sz w:val="12"/>
        </w:rPr>
        <w:t>NAO</w:t>
      </w:r>
      <w:r>
        <w:rPr>
          <w:spacing w:val="-5"/>
          <w:sz w:val="12"/>
        </w:rPr>
        <w:t> </w:t>
      </w:r>
      <w:r>
        <w:rPr>
          <w:sz w:val="12"/>
        </w:rPr>
        <w:t>ARRECADADAS</w:t>
      </w:r>
      <w:r>
        <w:rPr>
          <w:spacing w:val="-4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NAO</w:t>
      </w:r>
      <w:r>
        <w:rPr>
          <w:spacing w:val="-5"/>
          <w:sz w:val="12"/>
        </w:rPr>
        <w:t> </w:t>
      </w:r>
      <w:r>
        <w:rPr>
          <w:sz w:val="12"/>
        </w:rPr>
        <w:t>PROJETADAS</w:t>
      </w:r>
      <w:r>
        <w:rPr>
          <w:spacing w:val="-4"/>
          <w:sz w:val="12"/>
        </w:rPr>
        <w:t> </w:t>
      </w:r>
      <w:r>
        <w:rPr>
          <w:sz w:val="12"/>
        </w:rPr>
        <w:t>PELA</w:t>
      </w:r>
      <w:r>
        <w:rPr>
          <w:spacing w:val="-4"/>
          <w:sz w:val="12"/>
        </w:rPr>
        <w:t> </w:t>
      </w:r>
      <w:r>
        <w:rPr>
          <w:sz w:val="12"/>
        </w:rPr>
        <w:t>RFB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z w:val="12"/>
        </w:rPr>
        <w:t>PRIMARIAS</w:t>
      </w:r>
      <w:r>
        <w:rPr>
          <w:spacing w:val="40"/>
          <w:sz w:val="12"/>
        </w:rPr>
        <w:t> </w:t>
      </w:r>
      <w:r>
        <w:rPr>
          <w:sz w:val="12"/>
        </w:rPr>
        <w:t>- PRINCIPAL</w:t>
      </w:r>
    </w:p>
    <w:p>
      <w:pPr>
        <w:spacing w:line="451" w:lineRule="auto" w:before="83"/>
        <w:ind w:left="100" w:right="3084" w:firstLine="0"/>
        <w:jc w:val="left"/>
        <w:rPr>
          <w:sz w:val="12"/>
        </w:rPr>
      </w:pPr>
      <w:r>
        <w:rPr>
          <w:sz w:val="12"/>
        </w:rPr>
        <w:t>RECEITAS DE CAPITAL</w:t>
      </w:r>
      <w:r>
        <w:rPr>
          <w:spacing w:val="40"/>
          <w:sz w:val="12"/>
        </w:rPr>
        <w:t> </w:t>
      </w:r>
      <w:r>
        <w:rPr>
          <w:sz w:val="12"/>
        </w:rPr>
        <w:t>TRANSFERENCIAS</w:t>
      </w:r>
      <w:r>
        <w:rPr>
          <w:spacing w:val="-9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CAPITAL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TRANSFERENCIAS DA UNIAO E DE SUAS </w:t>
      </w:r>
      <w:r>
        <w:rPr>
          <w:spacing w:val="-2"/>
          <w:sz w:val="12"/>
        </w:rPr>
        <w:t>ENTIDADES</w:t>
      </w:r>
    </w:p>
    <w:p>
      <w:pPr>
        <w:spacing w:line="451" w:lineRule="auto" w:before="122"/>
        <w:ind w:left="100" w:right="0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5"/>
          <w:sz w:val="12"/>
        </w:rPr>
        <w:t> </w:t>
      </w:r>
      <w:r>
        <w:rPr>
          <w:sz w:val="12"/>
        </w:rPr>
        <w:t>TRANSFERENCIAS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RECURSOS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-5"/>
          <w:sz w:val="12"/>
        </w:rPr>
        <w:t> </w:t>
      </w:r>
      <w:r>
        <w:rPr>
          <w:sz w:val="12"/>
        </w:rPr>
        <w:t>UNIAO</w:t>
      </w:r>
      <w:r>
        <w:rPr>
          <w:spacing w:val="-5"/>
          <w:sz w:val="12"/>
        </w:rPr>
        <w:t> </w:t>
      </w:r>
      <w:r>
        <w:rPr>
          <w:sz w:val="12"/>
        </w:rPr>
        <w:t>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SUAS</w:t>
      </w:r>
      <w:r>
        <w:rPr>
          <w:spacing w:val="-5"/>
          <w:sz w:val="12"/>
        </w:rPr>
        <w:t> </w:t>
      </w:r>
      <w:r>
        <w:rPr>
          <w:sz w:val="12"/>
        </w:rPr>
        <w:t>ENTIDADES</w:t>
      </w:r>
      <w:r>
        <w:rPr>
          <w:spacing w:val="40"/>
          <w:sz w:val="12"/>
        </w:rPr>
        <w:t> </w:t>
      </w:r>
      <w:r>
        <w:rPr>
          <w:sz w:val="12"/>
        </w:rPr>
        <w:t>TRANSFERENCIA ESPECIAL DA UNIAO</w:t>
      </w:r>
    </w:p>
    <w:p>
      <w:pPr>
        <w:spacing w:line="451" w:lineRule="auto" w:before="1"/>
        <w:ind w:left="100" w:right="1924" w:firstLine="0"/>
        <w:jc w:val="both"/>
        <w:rPr>
          <w:sz w:val="12"/>
        </w:rPr>
      </w:pPr>
      <w:r>
        <w:rPr>
          <w:sz w:val="12"/>
        </w:rPr>
        <w:t>TRANSFERENCIA</w:t>
      </w:r>
      <w:r>
        <w:rPr>
          <w:spacing w:val="-8"/>
          <w:sz w:val="12"/>
        </w:rPr>
        <w:t> </w:t>
      </w:r>
      <w:r>
        <w:rPr>
          <w:sz w:val="12"/>
        </w:rPr>
        <w:t>ESPECIAL</w:t>
      </w:r>
      <w:r>
        <w:rPr>
          <w:spacing w:val="-8"/>
          <w:sz w:val="12"/>
        </w:rPr>
        <w:t> </w:t>
      </w:r>
      <w:r>
        <w:rPr>
          <w:sz w:val="12"/>
        </w:rPr>
        <w:t>DA</w:t>
      </w:r>
      <w:r>
        <w:rPr>
          <w:spacing w:val="-8"/>
          <w:sz w:val="12"/>
        </w:rPr>
        <w:t> </w:t>
      </w:r>
      <w:r>
        <w:rPr>
          <w:sz w:val="12"/>
        </w:rPr>
        <w:t>UNIAO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</w:t>
      </w:r>
      <w:r>
        <w:rPr>
          <w:spacing w:val="-8"/>
          <w:sz w:val="12"/>
        </w:rPr>
        <w:t> </w:t>
      </w:r>
      <w:r>
        <w:rPr>
          <w:sz w:val="12"/>
        </w:rPr>
        <w:t>ESPECIAL</w:t>
      </w:r>
      <w:r>
        <w:rPr>
          <w:spacing w:val="-8"/>
          <w:sz w:val="12"/>
        </w:rPr>
        <w:t> </w:t>
      </w:r>
      <w:r>
        <w:rPr>
          <w:sz w:val="12"/>
        </w:rPr>
        <w:t>DA</w:t>
      </w:r>
      <w:r>
        <w:rPr>
          <w:spacing w:val="-8"/>
          <w:sz w:val="12"/>
        </w:rPr>
        <w:t> </w:t>
      </w:r>
      <w:r>
        <w:rPr>
          <w:sz w:val="12"/>
        </w:rPr>
        <w:t>UNIAO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</w:t>
      </w:r>
      <w:r>
        <w:rPr>
          <w:spacing w:val="-8"/>
          <w:sz w:val="12"/>
        </w:rPr>
        <w:t> </w:t>
      </w:r>
      <w:r>
        <w:rPr>
          <w:sz w:val="12"/>
        </w:rPr>
        <w:t>ESPECIAL</w:t>
      </w:r>
      <w:r>
        <w:rPr>
          <w:spacing w:val="-8"/>
          <w:sz w:val="12"/>
        </w:rPr>
        <w:t> </w:t>
      </w:r>
      <w:r>
        <w:rPr>
          <w:sz w:val="12"/>
        </w:rPr>
        <w:t>DA</w:t>
      </w:r>
      <w:r>
        <w:rPr>
          <w:spacing w:val="-8"/>
          <w:sz w:val="12"/>
        </w:rPr>
        <w:t> </w:t>
      </w:r>
      <w:r>
        <w:rPr>
          <w:sz w:val="12"/>
        </w:rPr>
        <w:t>UNIAO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</w:t>
      </w:r>
      <w:r>
        <w:rPr>
          <w:spacing w:val="-8"/>
          <w:sz w:val="12"/>
        </w:rPr>
        <w:t> </w:t>
      </w:r>
      <w:r>
        <w:rPr>
          <w:sz w:val="12"/>
        </w:rPr>
        <w:t>ESPECIAL</w:t>
      </w:r>
      <w:r>
        <w:rPr>
          <w:spacing w:val="-8"/>
          <w:sz w:val="12"/>
        </w:rPr>
        <w:t> </w:t>
      </w:r>
      <w:r>
        <w:rPr>
          <w:sz w:val="12"/>
        </w:rPr>
        <w:t>DA</w:t>
      </w:r>
      <w:r>
        <w:rPr>
          <w:spacing w:val="-8"/>
          <w:sz w:val="12"/>
        </w:rPr>
        <w:t> </w:t>
      </w:r>
      <w:r>
        <w:rPr>
          <w:sz w:val="12"/>
        </w:rPr>
        <w:t>UNIAO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</w:t>
      </w:r>
      <w:r>
        <w:rPr>
          <w:spacing w:val="-8"/>
          <w:sz w:val="12"/>
        </w:rPr>
        <w:t> </w:t>
      </w:r>
      <w:r>
        <w:rPr>
          <w:sz w:val="12"/>
        </w:rPr>
        <w:t>ESPECIAL</w:t>
      </w:r>
      <w:r>
        <w:rPr>
          <w:spacing w:val="-8"/>
          <w:sz w:val="12"/>
        </w:rPr>
        <w:t> </w:t>
      </w:r>
      <w:r>
        <w:rPr>
          <w:sz w:val="12"/>
        </w:rPr>
        <w:t>DA</w:t>
      </w:r>
      <w:r>
        <w:rPr>
          <w:spacing w:val="-8"/>
          <w:sz w:val="12"/>
        </w:rPr>
        <w:t> </w:t>
      </w:r>
      <w:r>
        <w:rPr>
          <w:sz w:val="12"/>
        </w:rPr>
        <w:t>UNIAO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</w:t>
      </w:r>
      <w:r>
        <w:rPr>
          <w:spacing w:val="-2"/>
          <w:sz w:val="12"/>
        </w:rPr>
        <w:t> </w:t>
      </w:r>
      <w:r>
        <w:rPr>
          <w:sz w:val="12"/>
        </w:rPr>
        <w:t>ESPECIAL</w:t>
      </w:r>
      <w:r>
        <w:rPr>
          <w:spacing w:val="-1"/>
          <w:sz w:val="12"/>
        </w:rPr>
        <w:t> </w:t>
      </w:r>
      <w:r>
        <w:rPr>
          <w:sz w:val="12"/>
        </w:rPr>
        <w:t>DA</w:t>
      </w:r>
      <w:r>
        <w:rPr>
          <w:spacing w:val="-2"/>
          <w:sz w:val="12"/>
        </w:rPr>
        <w:t> </w:t>
      </w:r>
      <w:r>
        <w:rPr>
          <w:sz w:val="12"/>
        </w:rPr>
        <w:t>UNIAO</w:t>
      </w:r>
      <w:r>
        <w:rPr>
          <w:spacing w:val="-1"/>
          <w:sz w:val="12"/>
        </w:rPr>
        <w:t> </w:t>
      </w:r>
      <w:r>
        <w:rPr>
          <w:sz w:val="12"/>
        </w:rPr>
        <w:t>-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2433" w:val="left" w:leader="none"/>
          <w:tab w:pos="3279" w:val="left" w:leader="none"/>
        </w:tabs>
        <w:spacing w:before="0"/>
        <w:ind w:right="38"/>
      </w:pPr>
      <w:r>
        <w:rPr>
          <w:spacing w:val="-2"/>
        </w:rPr>
        <w:t>102.600.000,00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102.600.000,00</w:t>
      </w:r>
    </w:p>
    <w:p>
      <w:pPr>
        <w:pStyle w:val="BodyText"/>
        <w:tabs>
          <w:tab w:pos="2433" w:val="left" w:leader="none"/>
          <w:tab w:pos="3279" w:val="left" w:leader="none"/>
        </w:tabs>
        <w:ind w:right="38"/>
      </w:pPr>
      <w:r>
        <w:rPr>
          <w:spacing w:val="-2"/>
        </w:rPr>
        <w:t>101.054.760,00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101.054.760,00</w:t>
      </w:r>
    </w:p>
    <w:p>
      <w:pPr>
        <w:pStyle w:val="BodyText"/>
        <w:tabs>
          <w:tab w:pos="2433" w:val="left" w:leader="none"/>
          <w:tab w:pos="3279" w:val="left" w:leader="none"/>
        </w:tabs>
        <w:ind w:right="38"/>
      </w:pPr>
      <w:r>
        <w:rPr>
          <w:spacing w:val="-2"/>
        </w:rPr>
        <w:t>101.054.760,00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101.054.760,00</w:t>
      </w:r>
    </w:p>
    <w:p>
      <w:pPr>
        <w:pStyle w:val="BodyText"/>
        <w:tabs>
          <w:tab w:pos="2433" w:val="left" w:leader="none"/>
          <w:tab w:pos="3279" w:val="left" w:leader="none"/>
        </w:tabs>
        <w:ind w:right="38"/>
      </w:pPr>
      <w:r>
        <w:rPr>
          <w:spacing w:val="-2"/>
        </w:rPr>
        <w:t>101.054.760,00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101.054.760,00</w:t>
      </w:r>
    </w:p>
    <w:p>
      <w:pPr>
        <w:pStyle w:val="BodyText"/>
        <w:tabs>
          <w:tab w:pos="2433" w:val="left" w:leader="none"/>
          <w:tab w:pos="3279" w:val="left" w:leader="none"/>
        </w:tabs>
        <w:ind w:right="38"/>
      </w:pPr>
      <w:r>
        <w:rPr>
          <w:spacing w:val="-2"/>
        </w:rPr>
        <w:t>100.608.810,00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100.608.810,00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445.950,00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445.950,00</w:t>
      </w:r>
    </w:p>
    <w:p>
      <w:pPr>
        <w:pStyle w:val="BodyText"/>
        <w:spacing w:before="44"/>
        <w:jc w:val="left"/>
      </w:pPr>
    </w:p>
    <w:p>
      <w:pPr>
        <w:pStyle w:val="BodyText"/>
        <w:tabs>
          <w:tab w:pos="2300" w:val="left" w:leader="none"/>
          <w:tab w:pos="3279" w:val="left" w:leader="none"/>
        </w:tabs>
        <w:spacing w:before="0"/>
        <w:ind w:right="38"/>
      </w:pPr>
      <w:r>
        <w:rPr>
          <w:spacing w:val="-2"/>
        </w:rPr>
        <w:t>1.545.240,00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1.545.240,00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</w:pPr>
      <w:r>
        <w:rPr>
          <w:spacing w:val="-2"/>
        </w:rPr>
        <w:t>1.545.240,00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1.545.240,00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</w:pPr>
      <w:r>
        <w:rPr>
          <w:spacing w:val="-2"/>
        </w:rPr>
        <w:t>1.545.240,00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1.545.240,00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</w:pPr>
      <w:r>
        <w:rPr>
          <w:spacing w:val="-2"/>
        </w:rPr>
        <w:t>1.545.240,00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1.545.240,00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</w:pPr>
      <w:r>
        <w:rPr>
          <w:spacing w:val="-2"/>
        </w:rPr>
        <w:t>1.545.240,00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1.545.240,00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  <w:jc w:val="left"/>
      </w:pPr>
    </w:p>
    <w:p>
      <w:pPr>
        <w:pStyle w:val="BodyText"/>
        <w:tabs>
          <w:tab w:pos="2133" w:val="left" w:leader="none"/>
          <w:tab w:pos="3279" w:val="left" w:leader="none"/>
        </w:tabs>
        <w:spacing w:before="0"/>
        <w:ind w:right="38"/>
      </w:pPr>
      <w:r>
        <w:rPr>
          <w:spacing w:val="-2"/>
        </w:rPr>
        <w:t>80.000,00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80.000,00</w:t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</w:pPr>
      <w:r>
        <w:rPr>
          <w:spacing w:val="-2"/>
        </w:rPr>
        <w:t>80.000,00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80.000,00</w:t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</w:pPr>
      <w:r>
        <w:rPr>
          <w:spacing w:val="-2"/>
        </w:rPr>
        <w:t>80.000,00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80.000,00</w:t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</w:pPr>
      <w:r>
        <w:rPr>
          <w:spacing w:val="-2"/>
        </w:rPr>
        <w:t>80.000,00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80.000,00</w:t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</w:pPr>
      <w:r>
        <w:rPr>
          <w:spacing w:val="-2"/>
        </w:rPr>
        <w:t>80.000,00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80.000,00</w:t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</w:pPr>
      <w:r>
        <w:rPr>
          <w:spacing w:val="-2"/>
        </w:rPr>
        <w:t>80.000,00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80.000,00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419" w:val="left" w:leader="none"/>
        </w:tabs>
        <w:spacing w:before="0"/>
        <w:ind w:right="38"/>
      </w:pPr>
      <w:r>
        <w:rPr>
          <w:spacing w:val="-2"/>
        </w:rPr>
        <w:t>12.561.859,91</w:t>
      </w:r>
      <w:r>
        <w:rPr/>
        <w:tab/>
      </w:r>
      <w:r>
        <w:rPr>
          <w:spacing w:val="-2"/>
        </w:rPr>
        <w:t>79.265.829,42</w:t>
      </w:r>
    </w:p>
    <w:p>
      <w:pPr>
        <w:pStyle w:val="BodyText"/>
        <w:tabs>
          <w:tab w:pos="1419" w:val="left" w:leader="none"/>
        </w:tabs>
        <w:ind w:right="38"/>
      </w:pPr>
      <w:r>
        <w:rPr>
          <w:spacing w:val="-2"/>
        </w:rPr>
        <w:t>12.396.036,96</w:t>
      </w:r>
      <w:r>
        <w:rPr/>
        <w:tab/>
      </w:r>
      <w:r>
        <w:rPr>
          <w:spacing w:val="-2"/>
        </w:rPr>
        <w:t>78.144.073,86</w:t>
      </w:r>
    </w:p>
    <w:p>
      <w:pPr>
        <w:pStyle w:val="BodyText"/>
        <w:tabs>
          <w:tab w:pos="1419" w:val="left" w:leader="none"/>
        </w:tabs>
        <w:ind w:right="38"/>
      </w:pPr>
      <w:r>
        <w:rPr>
          <w:spacing w:val="-2"/>
        </w:rPr>
        <w:t>12.396.036,96</w:t>
      </w:r>
      <w:r>
        <w:rPr/>
        <w:tab/>
      </w:r>
      <w:r>
        <w:rPr>
          <w:spacing w:val="-2"/>
        </w:rPr>
        <w:t>78.144.073,86</w:t>
      </w:r>
    </w:p>
    <w:p>
      <w:pPr>
        <w:pStyle w:val="BodyText"/>
        <w:tabs>
          <w:tab w:pos="1419" w:val="left" w:leader="none"/>
        </w:tabs>
        <w:ind w:right="38"/>
      </w:pPr>
      <w:r>
        <w:rPr>
          <w:spacing w:val="-2"/>
        </w:rPr>
        <w:t>12.396.036,96</w:t>
      </w:r>
      <w:r>
        <w:rPr/>
        <w:tab/>
      </w:r>
      <w:r>
        <w:rPr>
          <w:spacing w:val="-2"/>
        </w:rPr>
        <w:t>78.144.073,86</w:t>
      </w:r>
    </w:p>
    <w:p>
      <w:pPr>
        <w:pStyle w:val="BodyText"/>
        <w:tabs>
          <w:tab w:pos="1419" w:val="left" w:leader="none"/>
        </w:tabs>
        <w:ind w:right="38"/>
      </w:pPr>
      <w:r>
        <w:rPr>
          <w:spacing w:val="-2"/>
        </w:rPr>
        <w:t>12.348.703,87</w:t>
      </w:r>
      <w:r>
        <w:rPr/>
        <w:tab/>
      </w:r>
      <w:r>
        <w:rPr>
          <w:spacing w:val="-2"/>
        </w:rPr>
        <w:t>77.685.183,07</w:t>
      </w:r>
    </w:p>
    <w:p>
      <w:pPr>
        <w:pStyle w:val="BodyText"/>
        <w:tabs>
          <w:tab w:pos="1353" w:val="left" w:leader="none"/>
        </w:tabs>
        <w:ind w:right="38"/>
      </w:pPr>
      <w:r>
        <w:rPr>
          <w:spacing w:val="-2"/>
        </w:rPr>
        <w:t>47.333,09</w:t>
      </w:r>
      <w:r>
        <w:rPr/>
        <w:tab/>
      </w:r>
      <w:r>
        <w:rPr>
          <w:spacing w:val="-2"/>
        </w:rPr>
        <w:t>458.890,79</w:t>
      </w:r>
    </w:p>
    <w:p>
      <w:pPr>
        <w:pStyle w:val="BodyText"/>
        <w:spacing w:before="44"/>
        <w:jc w:val="left"/>
      </w:pPr>
    </w:p>
    <w:p>
      <w:pPr>
        <w:pStyle w:val="BodyText"/>
        <w:tabs>
          <w:tab w:pos="1319" w:val="left" w:leader="none"/>
        </w:tabs>
        <w:spacing w:before="0"/>
        <w:ind w:right="38"/>
      </w:pPr>
      <w:r>
        <w:rPr>
          <w:spacing w:val="-2"/>
        </w:rPr>
        <w:t>165.822,95</w:t>
      </w:r>
      <w:r>
        <w:rPr/>
        <w:tab/>
      </w:r>
      <w:r>
        <w:rPr>
          <w:spacing w:val="-2"/>
        </w:rPr>
        <w:t>1.121.755,56</w:t>
      </w:r>
    </w:p>
    <w:p>
      <w:pPr>
        <w:pStyle w:val="BodyText"/>
        <w:tabs>
          <w:tab w:pos="1319" w:val="left" w:leader="none"/>
        </w:tabs>
        <w:ind w:right="38"/>
      </w:pPr>
      <w:r>
        <w:rPr>
          <w:spacing w:val="-2"/>
        </w:rPr>
        <w:t>165.822,95</w:t>
      </w:r>
      <w:r>
        <w:rPr/>
        <w:tab/>
      </w:r>
      <w:r>
        <w:rPr>
          <w:spacing w:val="-2"/>
        </w:rPr>
        <w:t>1.121.755,56</w:t>
      </w:r>
    </w:p>
    <w:p>
      <w:pPr>
        <w:pStyle w:val="BodyText"/>
        <w:tabs>
          <w:tab w:pos="1319" w:val="left" w:leader="none"/>
        </w:tabs>
        <w:ind w:right="38"/>
      </w:pPr>
      <w:r>
        <w:rPr>
          <w:spacing w:val="-2"/>
        </w:rPr>
        <w:t>165.822,95</w:t>
      </w:r>
      <w:r>
        <w:rPr/>
        <w:tab/>
      </w:r>
      <w:r>
        <w:rPr>
          <w:spacing w:val="-2"/>
        </w:rPr>
        <w:t>1.121.755,56</w:t>
      </w:r>
    </w:p>
    <w:p>
      <w:pPr>
        <w:pStyle w:val="BodyText"/>
        <w:tabs>
          <w:tab w:pos="1319" w:val="left" w:leader="none"/>
        </w:tabs>
        <w:ind w:right="38"/>
      </w:pPr>
      <w:r>
        <w:rPr>
          <w:spacing w:val="-2"/>
        </w:rPr>
        <w:t>165.822,95</w:t>
      </w:r>
      <w:r>
        <w:rPr/>
        <w:tab/>
      </w:r>
      <w:r>
        <w:rPr>
          <w:spacing w:val="-2"/>
        </w:rPr>
        <w:t>1.121.755,56</w:t>
      </w:r>
    </w:p>
    <w:p>
      <w:pPr>
        <w:pStyle w:val="BodyText"/>
        <w:tabs>
          <w:tab w:pos="1319" w:val="left" w:leader="none"/>
        </w:tabs>
        <w:ind w:right="38"/>
      </w:pPr>
      <w:r>
        <w:rPr>
          <w:spacing w:val="-2"/>
        </w:rPr>
        <w:t>165.822,95</w:t>
      </w:r>
      <w:r>
        <w:rPr/>
        <w:tab/>
      </w:r>
      <w:r>
        <w:rPr>
          <w:spacing w:val="-2"/>
        </w:rPr>
        <w:t>1.121.755,56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  <w:jc w:val="left"/>
      </w:pPr>
    </w:p>
    <w:p>
      <w:pPr>
        <w:tabs>
          <w:tab w:pos="141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0"/>
        <w:ind w:right="118"/>
      </w:pPr>
      <w:r>
        <w:rPr>
          <w:spacing w:val="-2"/>
        </w:rPr>
        <w:t>81.736.920,90</w:t>
      </w:r>
    </w:p>
    <w:p>
      <w:pPr>
        <w:pStyle w:val="BodyText"/>
        <w:ind w:right="118"/>
      </w:pPr>
      <w:r>
        <w:rPr>
          <w:spacing w:val="-2"/>
        </w:rPr>
        <w:t>81.000.443,42</w:t>
      </w:r>
    </w:p>
    <w:p>
      <w:pPr>
        <w:pStyle w:val="BodyText"/>
        <w:ind w:right="118"/>
      </w:pPr>
      <w:r>
        <w:rPr>
          <w:spacing w:val="-2"/>
        </w:rPr>
        <w:t>81.000.443,42</w:t>
      </w:r>
    </w:p>
    <w:p>
      <w:pPr>
        <w:pStyle w:val="BodyText"/>
        <w:ind w:right="118"/>
      </w:pPr>
      <w:r>
        <w:rPr>
          <w:spacing w:val="-2"/>
        </w:rPr>
        <w:t>81.000.443,42</w:t>
      </w:r>
    </w:p>
    <w:p>
      <w:pPr>
        <w:pStyle w:val="BodyText"/>
        <w:ind w:right="118"/>
      </w:pPr>
      <w:r>
        <w:rPr>
          <w:spacing w:val="-2"/>
        </w:rPr>
        <w:t>80.811.021,13</w:t>
      </w:r>
    </w:p>
    <w:p>
      <w:pPr>
        <w:pStyle w:val="BodyText"/>
        <w:ind w:right="119"/>
      </w:pPr>
      <w:r>
        <w:rPr>
          <w:spacing w:val="-2"/>
        </w:rPr>
        <w:t>189.422,29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right="119"/>
      </w:pPr>
      <w:r>
        <w:rPr>
          <w:spacing w:val="-2"/>
        </w:rPr>
        <w:t>736.475,16</w:t>
      </w:r>
    </w:p>
    <w:p>
      <w:pPr>
        <w:pStyle w:val="BodyText"/>
        <w:ind w:right="119"/>
      </w:pPr>
      <w:r>
        <w:rPr>
          <w:spacing w:val="-2"/>
        </w:rPr>
        <w:t>736.475,16</w:t>
      </w:r>
    </w:p>
    <w:p>
      <w:pPr>
        <w:pStyle w:val="BodyText"/>
        <w:ind w:right="119"/>
      </w:pPr>
      <w:r>
        <w:rPr>
          <w:spacing w:val="-2"/>
        </w:rPr>
        <w:t>736.475,16</w:t>
      </w:r>
    </w:p>
    <w:p>
      <w:pPr>
        <w:pStyle w:val="BodyText"/>
        <w:ind w:right="119"/>
      </w:pPr>
      <w:r>
        <w:rPr>
          <w:spacing w:val="-2"/>
        </w:rPr>
        <w:t>736.475,16</w:t>
      </w:r>
    </w:p>
    <w:p>
      <w:pPr>
        <w:pStyle w:val="BodyText"/>
        <w:ind w:right="119"/>
      </w:pPr>
      <w:r>
        <w:rPr>
          <w:spacing w:val="-2"/>
        </w:rPr>
        <w:t>736.475,16</w:t>
      </w:r>
    </w:p>
    <w:p>
      <w:pPr>
        <w:pStyle w:val="BodyText"/>
        <w:ind w:right="118"/>
      </w:pPr>
      <w:r>
        <w:rPr>
          <w:spacing w:val="-4"/>
        </w:rPr>
        <w:t>2,32</w:t>
      </w:r>
    </w:p>
    <w:p>
      <w:pPr>
        <w:pStyle w:val="BodyText"/>
        <w:ind w:right="118"/>
      </w:pPr>
      <w:r>
        <w:rPr>
          <w:spacing w:val="-4"/>
        </w:rPr>
        <w:t>2,32</w:t>
      </w:r>
    </w:p>
    <w:p>
      <w:pPr>
        <w:pStyle w:val="BodyText"/>
        <w:ind w:right="118"/>
      </w:pPr>
      <w:r>
        <w:rPr>
          <w:spacing w:val="-4"/>
        </w:rPr>
        <w:t>2,32</w:t>
      </w:r>
    </w:p>
    <w:p>
      <w:pPr>
        <w:pStyle w:val="BodyText"/>
        <w:ind w:right="118"/>
      </w:pPr>
      <w:r>
        <w:rPr>
          <w:spacing w:val="-4"/>
        </w:rPr>
        <w:t>2,32</w:t>
      </w:r>
    </w:p>
    <w:p>
      <w:pPr>
        <w:pStyle w:val="BodyText"/>
        <w:ind w:right="118"/>
      </w:pPr>
      <w:r>
        <w:rPr>
          <w:spacing w:val="-4"/>
        </w:rPr>
        <w:t>2,32</w:t>
      </w:r>
    </w:p>
    <w:p>
      <w:pPr>
        <w:pStyle w:val="BodyText"/>
        <w:spacing w:before="44"/>
        <w:jc w:val="left"/>
      </w:pPr>
    </w:p>
    <w:p>
      <w:pPr>
        <w:spacing w:before="0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pStyle w:val="BodyText"/>
        <w:spacing w:line="451" w:lineRule="auto"/>
        <w:ind w:left="100" w:right="117" w:firstLine="807"/>
      </w:pPr>
      <w:r>
        <w:rPr>
          <w:spacing w:val="-10"/>
        </w:rPr>
        <w:t>-</w:t>
      </w:r>
      <w:r>
        <w:rPr>
          <w:spacing w:val="40"/>
        </w:rPr>
        <w:t> </w:t>
      </w:r>
      <w:r>
        <w:rPr>
          <w:spacing w:val="-2"/>
        </w:rPr>
        <w:t>(21.239.870,58)</w:t>
      </w:r>
    </w:p>
    <w:p>
      <w:pPr>
        <w:pStyle w:val="BodyText"/>
        <w:spacing w:before="1"/>
        <w:ind w:right="117"/>
      </w:pPr>
      <w:r>
        <w:rPr>
          <w:spacing w:val="-2"/>
        </w:rPr>
        <w:t>(21.239.870,58)</w:t>
      </w:r>
    </w:p>
    <w:p>
      <w:pPr>
        <w:pStyle w:val="BodyText"/>
        <w:ind w:right="117"/>
      </w:pPr>
      <w:r>
        <w:rPr>
          <w:spacing w:val="-2"/>
        </w:rPr>
        <w:t>(21.239.870,58)</w:t>
      </w:r>
    </w:p>
    <w:p>
      <w:pPr>
        <w:pStyle w:val="BodyText"/>
        <w:ind w:right="117"/>
      </w:pPr>
      <w:r>
        <w:rPr>
          <w:spacing w:val="-2"/>
        </w:rPr>
        <w:t>(21.239.870,58)</w:t>
      </w:r>
    </w:p>
    <w:p>
      <w:pPr>
        <w:pStyle w:val="BodyText"/>
        <w:ind w:right="117"/>
      </w:pPr>
      <w:r>
        <w:rPr>
          <w:spacing w:val="-2"/>
        </w:rPr>
        <w:t>(21.239.870,58)</w:t>
      </w:r>
    </w:p>
    <w:p>
      <w:pPr>
        <w:spacing w:after="0"/>
        <w:sectPr>
          <w:type w:val="continuous"/>
          <w:pgSz w:w="16840" w:h="11900" w:orient="landscape"/>
          <w:pgMar w:header="1130" w:footer="0" w:top="2160" w:bottom="280" w:left="820" w:right="540"/>
          <w:cols w:num="5" w:equalWidth="0">
            <w:col w:w="841" w:space="139"/>
            <w:col w:w="5015" w:space="671"/>
            <w:col w:w="4255" w:space="532"/>
            <w:col w:w="2328" w:space="632"/>
            <w:col w:w="1067"/>
          </w:cols>
        </w:sectPr>
      </w:pPr>
    </w:p>
    <w:p>
      <w:pPr>
        <w:pStyle w:val="BodyText"/>
        <w:spacing w:before="5"/>
        <w:jc w:val="left"/>
        <w:rPr>
          <w:sz w:val="10"/>
        </w:rPr>
      </w:pPr>
    </w:p>
    <w:p>
      <w:pPr>
        <w:pStyle w:val="BodyText"/>
        <w:spacing w:before="0"/>
        <w:ind w:left="10" w:right="-15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791700" cy="45720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791700" cy="457200"/>
                          <a:chExt cx="9791700" cy="4572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97790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444500">
                                <a:moveTo>
                                  <a:pt x="0" y="444500"/>
                                </a:moveTo>
                                <a:lnTo>
                                  <a:pt x="9779000" y="444499"/>
                                </a:lnTo>
                                <a:lnTo>
                                  <a:pt x="977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227402" y="73004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7150" y="327004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79450" y="327004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417314" y="24508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93" w:right="14" w:hanging="19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268214" y="327004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419722" y="24508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7" w:firstLine="12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317231" y="200004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37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239" w:val="left" w:leader="none"/>
                                </w:tabs>
                                <w:spacing w:before="6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035922" y="265409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53" w:right="10" w:hanging="15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pt;height:36pt;mso-position-horizontal-relative:char;mso-position-vertical-relative:line" id="docshapegroup17" coordorigin="0,0" coordsize="15420,720">
                <v:rect style="position:absolute;left:10;top:10;width:15400;height:700" id="docshape18" filled="false" stroked="true" strokeweight="1pt" strokecolor="#000000">
                  <v:stroke dashstyle="solid"/>
                </v:rect>
                <v:shape style="position:absolute;left:12956;top:114;width:1241;height:135" type="#_x0000_t202" id="docshape1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4;width:507;height:135" type="#_x0000_t202" id="docshape2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4;width:994;height:135" type="#_x0000_t202" id="docshape2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6;top:385;width:634;height:273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6;top:514;width:934;height:135" type="#_x0000_t202" id="docshape2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09;top:385;width:761;height:273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3;top:314;width:2207;height:335" type="#_x0000_t202" id="docshape2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29;top:417;width:1121;height:273" type="#_x0000_t202" id="docshape2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9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6840" w:h="11900" w:orient="landscape"/>
          <w:pgMar w:header="1130" w:footer="0" w:top="2160" w:bottom="280" w:left="820" w:right="540"/>
        </w:sectPr>
      </w:pPr>
    </w:p>
    <w:p>
      <w:pPr>
        <w:tabs>
          <w:tab w:pos="6765" w:val="left" w:leader="none"/>
          <w:tab w:pos="9199" w:val="left" w:leader="none"/>
          <w:tab w:pos="10025" w:val="left" w:leader="none"/>
        </w:tabs>
        <w:spacing w:before="97"/>
        <w:ind w:left="1120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533400</wp:posOffset>
                </wp:positionH>
                <wp:positionV relativeFrom="paragraph">
                  <wp:posOffset>-110477</wp:posOffset>
                </wp:positionV>
                <wp:extent cx="9779000" cy="48387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-8.699023pt;width:770pt;height:381.0pt;mso-position-horizontal-relative:page;mso-position-vertical-relative:paragraph;z-index:-15865856" id="docshape27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533400</wp:posOffset>
                </wp:positionH>
                <wp:positionV relativeFrom="paragraph">
                  <wp:posOffset>-110477</wp:posOffset>
                </wp:positionV>
                <wp:extent cx="9779000" cy="48387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-8.699023pt;width:770pt;height:381.0pt;mso-position-horizontal-relative:page;mso-position-vertical-relative:paragraph;z-index:-15865344" id="docshape2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position w:val="1"/>
          <w:sz w:val="12"/>
        </w:rPr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102.680.000,00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102.680.000,00</w:t>
      </w:r>
    </w:p>
    <w:p>
      <w:pPr>
        <w:pStyle w:val="BodyText"/>
        <w:tabs>
          <w:tab w:pos="2052" w:val="left" w:leader="none"/>
        </w:tabs>
        <w:spacing w:before="107"/>
        <w:ind w:left="632"/>
        <w:jc w:val="left"/>
      </w:pPr>
      <w:r>
        <w:rPr/>
        <w:br w:type="column"/>
      </w:r>
      <w:r>
        <w:rPr>
          <w:spacing w:val="-2"/>
        </w:rPr>
        <w:t>12.561.859,91</w:t>
      </w:r>
      <w:r>
        <w:rPr/>
        <w:tab/>
      </w:r>
      <w:r>
        <w:rPr>
          <w:spacing w:val="-2"/>
        </w:rPr>
        <w:t>79.265.829,42</w:t>
      </w:r>
    </w:p>
    <w:p>
      <w:pPr>
        <w:pStyle w:val="BodyText"/>
        <w:spacing w:before="107"/>
        <w:ind w:left="812"/>
        <w:jc w:val="left"/>
      </w:pPr>
      <w:r>
        <w:rPr/>
        <w:br w:type="column"/>
      </w:r>
      <w:r>
        <w:rPr>
          <w:spacing w:val="-2"/>
        </w:rPr>
        <w:t>60.497.050,32</w:t>
      </w:r>
    </w:p>
    <w:sectPr>
      <w:type w:val="continuous"/>
      <w:pgSz w:w="16840" w:h="11900" w:orient="landscape"/>
      <w:pgMar w:header="1130" w:footer="0" w:top="2160" w:bottom="280" w:left="820" w:right="540"/>
      <w:cols w:num="3" w:equalWidth="0">
        <w:col w:w="10861" w:space="40"/>
        <w:col w:w="2821" w:space="39"/>
        <w:col w:w="17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533400</wp:posOffset>
              </wp:positionH>
              <wp:positionV relativeFrom="page">
                <wp:posOffset>723900</wp:posOffset>
              </wp:positionV>
              <wp:extent cx="9779000" cy="647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9779000" cy="647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79000" h="647700">
                            <a:moveTo>
                              <a:pt x="0" y="647700"/>
                            </a:moveTo>
                            <a:lnTo>
                              <a:pt x="9779000" y="647699"/>
                            </a:lnTo>
                            <a:lnTo>
                              <a:pt x="9779000" y="0"/>
                            </a:lnTo>
                            <a:lnTo>
                              <a:pt x="0" y="0"/>
                            </a:lnTo>
                            <a:lnTo>
                              <a:pt x="0" y="64770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pt;margin-top:57pt;width:770pt;height:51pt;mso-position-horizontal-relative:page;mso-position-vertical-relative:page;z-index:-15867904" id="docshape1" filled="false" stroked="true" strokeweight="1pt" strokecolor="#000000">
              <v:stroke dashstyl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584200</wp:posOffset>
              </wp:positionH>
              <wp:positionV relativeFrom="page">
                <wp:posOffset>752454</wp:posOffset>
              </wp:positionV>
              <wp:extent cx="1761489" cy="3524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61489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2" w:lineRule="auto" w:before="16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GOVERNO DO ESTADO DE SERGIPE</w:t>
                          </w:r>
                          <w:r>
                            <w:rPr>
                              <w:rFonts w:ascii="Arial"/>
                              <w:b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SECRETARIA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DA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FAZENDA</w:t>
                          </w:r>
                        </w:p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SUPERINTENDÊNCIA DE FINANÇAS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>PÚBLICAS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pt;margin-top:59.24836pt;width:138.7pt;height:27.75pt;mso-position-horizontal-relative:page;mso-position-vertical-relative:page;z-index:-15867392" type="#_x0000_t202" id="docshape2" filled="false" stroked="false">
              <v:textbox inset="0,0,0,0">
                <w:txbxContent>
                  <w:p>
                    <w:pPr>
                      <w:spacing w:line="312" w:lineRule="auto" w:before="16"/>
                      <w:ind w:left="2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GOVERNO DO ESTADO DE SERGIPE</w:t>
                    </w:r>
                    <w:r>
                      <w:rPr>
                        <w:rFonts w:ascii="Arial"/>
                        <w:b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SECRETARIA</w:t>
                    </w:r>
                    <w:r>
                      <w:rPr>
                        <w:rFonts w:ascii="Arial"/>
                        <w:b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DA</w:t>
                    </w:r>
                    <w:r>
                      <w:rPr>
                        <w:rFonts w:ascii="Arial"/>
                        <w:b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FAZENDA</w:t>
                    </w:r>
                  </w:p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SUPERINTENDÊNCIA DE FINANÇAS 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>PÚBLICAS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4152772</wp:posOffset>
              </wp:positionH>
              <wp:positionV relativeFrom="page">
                <wp:posOffset>784839</wp:posOffset>
              </wp:positionV>
              <wp:extent cx="2566035" cy="1987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6603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1440" w:right="18" w:hanging="1421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DEMONSTRATIVO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EXECUÇÃO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RECEITA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ORÇAMENTÁRIA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POR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UNIDADE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GESTORA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6.989990pt;margin-top:61.798359pt;width:202.05pt;height:15.65pt;mso-position-horizontal-relative:page;mso-position-vertical-relative:page;z-index:-1586688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1440" w:right="18" w:hanging="1421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DEMONSTRATIVO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DA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EXECUÇÃO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DA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RECEITA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ORÇAMENTÁRIA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POR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UNIDADE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GESTORA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0112">
              <wp:simplePos x="0" y="0"/>
              <wp:positionH relativeFrom="page">
                <wp:posOffset>4599304</wp:posOffset>
              </wp:positionH>
              <wp:positionV relativeFrom="page">
                <wp:posOffset>1247754</wp:posOffset>
              </wp:positionV>
              <wp:extent cx="1672589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2589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PERIODO DE REFERÊNCIA: OUTUBRO /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49994pt;margin-top:98.24836pt;width:131.7pt;height:8.75pt;mso-position-horizontal-relative:page;mso-position-vertical-relative:page;z-index:-1586636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PERIODO DE REFERÊNCIA: OUTUBRO / </w:t>
                    </w:r>
                    <w:r>
                      <w:rPr>
                        <w:spacing w:val="-4"/>
                        <w:sz w:val="12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jc w:val="right"/>
    </w:pPr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"/>
      <w:ind w:left="2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2023-11-21T12:24:49Z</dcterms:created>
  <dcterms:modified xsi:type="dcterms:W3CDTF">2023-11-21T12:24:49Z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2023-11-20T00:00:00Z</vt:filetime>
  </property>
</Properties>
</file>